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10d78061b8742deb52a8dc602bd7d7c"/>
        <w:id w:val="245545687"/>
        <w:lock w:val="sdtLocked"/>
      </w:sdtPr>
      <w:sdtEndPr/>
      <w:sdtContent>
        <w:p w:rsidR="00A56C3B" w:rsidRDefault="00A56C3B">
          <w:pPr>
            <w:tabs>
              <w:tab w:val="center" w:pos="4153"/>
              <w:tab w:val="right" w:pos="8306"/>
            </w:tabs>
            <w:rPr>
              <w:rFonts w:ascii="TimesLT" w:hAnsi="TimesLT"/>
              <w:lang w:val="en-US"/>
            </w:rPr>
          </w:pPr>
        </w:p>
        <w:p w:rsidR="00A56C3B" w:rsidRDefault="008804BB">
          <w:pPr>
            <w:jc w:val="center"/>
            <w:rPr>
              <w:caps/>
              <w:sz w:val="22"/>
            </w:rPr>
          </w:pPr>
          <w:r>
            <w:rPr>
              <w:caps/>
              <w:noProof/>
              <w:lang w:eastAsia="lt-LT"/>
            </w:rPr>
            <w:drawing>
              <wp:inline distT="0" distB="0" distL="0" distR="0" wp14:anchorId="11044ABE" wp14:editId="6CB418E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56C3B" w:rsidRDefault="00A56C3B">
          <w:pPr>
            <w:jc w:val="center"/>
            <w:rPr>
              <w:caps/>
            </w:rPr>
          </w:pPr>
        </w:p>
        <w:p w:rsidR="00A56C3B" w:rsidRDefault="008804BB">
          <w:pPr>
            <w:jc w:val="center"/>
            <w:rPr>
              <w:b/>
              <w:bCs/>
              <w:caps/>
            </w:rPr>
          </w:pPr>
          <w:r>
            <w:rPr>
              <w:b/>
              <w:bCs/>
              <w:caps/>
            </w:rPr>
            <w:t>LIETUVOS RESPUBLIKOS</w:t>
          </w:r>
        </w:p>
        <w:p w:rsidR="00A56C3B" w:rsidRDefault="008804BB">
          <w:pPr>
            <w:jc w:val="center"/>
            <w:rPr>
              <w:caps/>
            </w:rPr>
          </w:pPr>
          <w:r>
            <w:rPr>
              <w:b/>
              <w:caps/>
            </w:rPr>
            <w:t>EURO ĮVEDIMO LIETUVOS RESPUBLIKOJE</w:t>
          </w:r>
        </w:p>
        <w:p w:rsidR="00A56C3B" w:rsidRDefault="008804BB">
          <w:pPr>
            <w:jc w:val="center"/>
            <w:rPr>
              <w:b/>
              <w:caps/>
              <w:spacing w:val="20"/>
              <w:sz w:val="32"/>
            </w:rPr>
          </w:pPr>
          <w:r>
            <w:rPr>
              <w:b/>
              <w:caps/>
              <w:spacing w:val="20"/>
            </w:rPr>
            <w:t>ĮSTATYMAS</w:t>
          </w:r>
        </w:p>
        <w:p w:rsidR="00A56C3B" w:rsidRDefault="00A56C3B">
          <w:pPr>
            <w:jc w:val="center"/>
            <w:rPr>
              <w:b/>
              <w:caps/>
            </w:rPr>
          </w:pPr>
        </w:p>
        <w:p w:rsidR="00A56C3B" w:rsidRDefault="008804BB">
          <w:pPr>
            <w:jc w:val="center"/>
            <w:rPr>
              <w:b/>
              <w:sz w:val="22"/>
            </w:rPr>
          </w:pPr>
          <w:r>
            <w:rPr>
              <w:sz w:val="22"/>
            </w:rPr>
            <w:t>2014 m. balandžio 17 d. Nr. XII-828</w:t>
          </w:r>
          <w:r>
            <w:rPr>
              <w:sz w:val="22"/>
            </w:rPr>
            <w:br/>
            <w:t>Vilnius</w:t>
          </w:r>
        </w:p>
        <w:p w:rsidR="00A56C3B" w:rsidRDefault="00A56C3B">
          <w:pPr>
            <w:rPr>
              <w:sz w:val="50"/>
              <w:szCs w:val="50"/>
            </w:rPr>
          </w:pPr>
        </w:p>
        <w:p w:rsidR="00A56C3B" w:rsidRDefault="00A56C3B">
          <w:pPr>
            <w:jc w:val="center"/>
            <w:rPr>
              <w:sz w:val="22"/>
            </w:rPr>
            <w:sectPr w:rsidR="00A56C3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rsidR="00A56C3B" w:rsidRDefault="00A56C3B">
          <w:pPr>
            <w:tabs>
              <w:tab w:val="center" w:pos="4153"/>
              <w:tab w:val="right" w:pos="8306"/>
            </w:tabs>
            <w:rPr>
              <w:rFonts w:ascii="TimesLT" w:hAnsi="TimesLT"/>
              <w:lang w:val="en-US"/>
            </w:rPr>
          </w:pPr>
        </w:p>
        <w:bookmarkStart w:id="0" w:name="skirsnis1" w:displacedByCustomXml="next"/>
        <w:sdt>
          <w:sdtPr>
            <w:alias w:val="skirsnis"/>
            <w:tag w:val="part_40851235173e410d94f0c66534c87458"/>
            <w:id w:val="-1874445276"/>
            <w:lock w:val="sdtLocked"/>
          </w:sdtPr>
          <w:sdtEndPr/>
          <w:sdtContent>
            <w:p w:rsidR="00A56C3B" w:rsidRDefault="00B966BC">
              <w:pPr>
                <w:spacing w:line="360" w:lineRule="auto"/>
                <w:jc w:val="center"/>
                <w:rPr>
                  <w:b/>
                  <w:szCs w:val="24"/>
                </w:rPr>
              </w:pPr>
              <w:sdt>
                <w:sdtPr>
                  <w:alias w:val="Numeris"/>
                  <w:tag w:val="nr_40851235173e410d94f0c66534c87458"/>
                  <w:id w:val="-881554950"/>
                  <w:lock w:val="sdtLocked"/>
                </w:sdtPr>
                <w:sdtEndPr/>
                <w:sdtContent>
                  <w:r w:rsidR="008804BB">
                    <w:rPr>
                      <w:b/>
                      <w:szCs w:val="24"/>
                    </w:rPr>
                    <w:t>PIRMASIS</w:t>
                  </w:r>
                </w:sdtContent>
              </w:sdt>
              <w:r w:rsidR="008804BB">
                <w:rPr>
                  <w:b/>
                  <w:szCs w:val="24"/>
                </w:rPr>
                <w:t xml:space="preserve"> SKIRSNIS</w:t>
              </w:r>
            </w:p>
            <w:bookmarkEnd w:id="0"/>
            <w:p w:rsidR="00A56C3B" w:rsidRDefault="00B966BC">
              <w:pPr>
                <w:spacing w:line="360" w:lineRule="auto"/>
                <w:jc w:val="center"/>
                <w:rPr>
                  <w:b/>
                  <w:szCs w:val="24"/>
                </w:rPr>
              </w:pPr>
              <w:sdt>
                <w:sdtPr>
                  <w:alias w:val="Pavadinimas"/>
                  <w:tag w:val="title_40851235173e410d94f0c66534c87458"/>
                  <w:id w:val="-1781255065"/>
                  <w:lock w:val="sdtLocked"/>
                </w:sdtPr>
                <w:sdtEndPr/>
                <w:sdtContent>
                  <w:r w:rsidR="008804BB">
                    <w:rPr>
                      <w:b/>
                      <w:szCs w:val="24"/>
                    </w:rPr>
                    <w:t>BENDROSIOS NUOSTATOS</w:t>
                  </w:r>
                </w:sdtContent>
              </w:sdt>
            </w:p>
            <w:p w:rsidR="00A56C3B" w:rsidRDefault="00A56C3B">
              <w:pPr>
                <w:spacing w:line="360" w:lineRule="auto"/>
                <w:ind w:firstLine="720"/>
                <w:jc w:val="center"/>
                <w:rPr>
                  <w:b/>
                  <w:szCs w:val="24"/>
                </w:rPr>
              </w:pPr>
            </w:p>
            <w:sdt>
              <w:sdtPr>
                <w:alias w:val="1 str."/>
                <w:tag w:val="part_f70350e84bd64fa4a17c8fd698700125"/>
                <w:id w:val="1579860118"/>
                <w:lock w:val="sdtLocked"/>
              </w:sdtPr>
              <w:sdtEndPr/>
              <w:sdtContent>
                <w:p w:rsidR="00A56C3B" w:rsidRDefault="00B966BC">
                  <w:pPr>
                    <w:spacing w:line="360" w:lineRule="auto"/>
                    <w:ind w:firstLine="720"/>
                    <w:jc w:val="both"/>
                    <w:rPr>
                      <w:b/>
                      <w:bCs/>
                      <w:szCs w:val="24"/>
                    </w:rPr>
                  </w:pPr>
                  <w:sdt>
                    <w:sdtPr>
                      <w:alias w:val="Numeris"/>
                      <w:tag w:val="nr_f70350e84bd64fa4a17c8fd698700125"/>
                      <w:id w:val="-1804916666"/>
                      <w:lock w:val="sdtLocked"/>
                    </w:sdtPr>
                    <w:sdtEndPr/>
                    <w:sdtContent>
                      <w:r w:rsidR="008804BB">
                        <w:rPr>
                          <w:b/>
                          <w:bCs/>
                          <w:szCs w:val="24"/>
                        </w:rPr>
                        <w:t>1</w:t>
                      </w:r>
                    </w:sdtContent>
                  </w:sdt>
                  <w:r w:rsidR="008804BB">
                    <w:rPr>
                      <w:b/>
                      <w:bCs/>
                      <w:szCs w:val="24"/>
                    </w:rPr>
                    <w:t xml:space="preserve"> straipsnis. </w:t>
                  </w:r>
                  <w:sdt>
                    <w:sdtPr>
                      <w:alias w:val="Pavadinimas"/>
                      <w:tag w:val="title_f70350e84bd64fa4a17c8fd698700125"/>
                      <w:id w:val="1655564905"/>
                      <w:lock w:val="sdtLocked"/>
                    </w:sdtPr>
                    <w:sdtEndPr/>
                    <w:sdtContent>
                      <w:r w:rsidR="008804BB">
                        <w:rPr>
                          <w:b/>
                          <w:bCs/>
                          <w:szCs w:val="24"/>
                        </w:rPr>
                        <w:t>Įstatymo paskirtis</w:t>
                      </w:r>
                    </w:sdtContent>
                  </w:sdt>
                </w:p>
                <w:sdt>
                  <w:sdtPr>
                    <w:alias w:val="1 str. 1 d."/>
                    <w:tag w:val="part_34ea63c67016461282a9d40beca58ba2"/>
                    <w:id w:val="756098622"/>
                    <w:lock w:val="sdtLocked"/>
                  </w:sdtPr>
                  <w:sdtEndPr/>
                  <w:sdtContent>
                    <w:p w:rsidR="00A56C3B" w:rsidRDefault="008804BB">
                      <w:pPr>
                        <w:spacing w:line="360" w:lineRule="auto"/>
                        <w:ind w:firstLine="720"/>
                        <w:jc w:val="both"/>
                        <w:rPr>
                          <w:strike/>
                          <w:szCs w:val="24"/>
                        </w:rPr>
                      </w:pPr>
                      <w:r>
                        <w:rPr>
                          <w:szCs w:val="24"/>
                        </w:rPr>
                        <w:t>Šis įstatymas nustato pasirengimo įvesti eurą, litų keitimo į eurus, litais išreikštų verčių perskaičiavimo</w:t>
                      </w:r>
                      <w:r>
                        <w:rPr>
                          <w:bCs/>
                          <w:szCs w:val="24"/>
                        </w:rPr>
                        <w:t xml:space="preserve"> </w:t>
                      </w:r>
                      <w:r>
                        <w:rPr>
                          <w:szCs w:val="24"/>
                        </w:rPr>
                        <w:t xml:space="preserve">į eurais išreikštas vertes Lietuvos Respublikoje įvedus eurą ir litų išėmimo iš apyvartos tvarką. </w:t>
                      </w:r>
                    </w:p>
                    <w:p w:rsidR="00A56C3B" w:rsidRDefault="00B966BC">
                      <w:pPr>
                        <w:tabs>
                          <w:tab w:val="num" w:pos="342"/>
                        </w:tabs>
                        <w:spacing w:line="360" w:lineRule="auto"/>
                        <w:ind w:firstLine="720"/>
                        <w:rPr>
                          <w:szCs w:val="24"/>
                        </w:rPr>
                      </w:pPr>
                    </w:p>
                  </w:sdtContent>
                </w:sdt>
              </w:sdtContent>
            </w:sdt>
            <w:sdt>
              <w:sdtPr>
                <w:alias w:val="2 str."/>
                <w:tag w:val="part_b0c1e43b2eae4699902c6741d92838c5"/>
                <w:id w:val="649253044"/>
                <w:lock w:val="sdtLocked"/>
              </w:sdtPr>
              <w:sdtEndPr/>
              <w:sdtContent>
                <w:p w:rsidR="00A56C3B" w:rsidRDefault="00B966BC">
                  <w:pPr>
                    <w:tabs>
                      <w:tab w:val="num" w:pos="342"/>
                    </w:tabs>
                    <w:spacing w:line="360" w:lineRule="auto"/>
                    <w:ind w:firstLine="720"/>
                    <w:jc w:val="both"/>
                    <w:rPr>
                      <w:b/>
                      <w:bCs/>
                      <w:szCs w:val="24"/>
                    </w:rPr>
                  </w:pPr>
                  <w:sdt>
                    <w:sdtPr>
                      <w:alias w:val="Numeris"/>
                      <w:tag w:val="nr_b0c1e43b2eae4699902c6741d92838c5"/>
                      <w:id w:val="-1549146893"/>
                      <w:lock w:val="sdtLocked"/>
                    </w:sdtPr>
                    <w:sdtEndPr/>
                    <w:sdtContent>
                      <w:r w:rsidR="008804BB">
                        <w:rPr>
                          <w:b/>
                          <w:bCs/>
                          <w:szCs w:val="24"/>
                        </w:rPr>
                        <w:t>2</w:t>
                      </w:r>
                    </w:sdtContent>
                  </w:sdt>
                  <w:r w:rsidR="008804BB">
                    <w:rPr>
                      <w:szCs w:val="24"/>
                    </w:rPr>
                    <w:t xml:space="preserve"> </w:t>
                  </w:r>
                  <w:r w:rsidR="008804BB">
                    <w:rPr>
                      <w:b/>
                      <w:bCs/>
                      <w:szCs w:val="24"/>
                    </w:rPr>
                    <w:t xml:space="preserve">straipsnis. </w:t>
                  </w:r>
                  <w:sdt>
                    <w:sdtPr>
                      <w:alias w:val="Pavadinimas"/>
                      <w:tag w:val="title_b0c1e43b2eae4699902c6741d92838c5"/>
                      <w:id w:val="-1442221836"/>
                      <w:lock w:val="sdtLocked"/>
                    </w:sdtPr>
                    <w:sdtEndPr/>
                    <w:sdtContent>
                      <w:r w:rsidR="008804BB">
                        <w:rPr>
                          <w:b/>
                          <w:bCs/>
                          <w:szCs w:val="24"/>
                        </w:rPr>
                        <w:t>Pagrindinės šio įstatymo sąvokos</w:t>
                      </w:r>
                    </w:sdtContent>
                  </w:sdt>
                </w:p>
                <w:sdt>
                  <w:sdtPr>
                    <w:alias w:val="2 str. 1 d."/>
                    <w:tag w:val="part_4615ad4841da4a9f90c15d8c6f9c2cc4"/>
                    <w:id w:val="1879586047"/>
                    <w:lock w:val="sdtLocked"/>
                  </w:sdtPr>
                  <w:sdtEndPr/>
                  <w:sdtContent>
                    <w:p w:rsidR="00A56C3B" w:rsidRDefault="00B966BC">
                      <w:pPr>
                        <w:spacing w:line="360" w:lineRule="auto"/>
                        <w:ind w:firstLine="720"/>
                        <w:jc w:val="both"/>
                        <w:rPr>
                          <w:szCs w:val="24"/>
                        </w:rPr>
                      </w:pPr>
                      <w:sdt>
                        <w:sdtPr>
                          <w:alias w:val="Numeris"/>
                          <w:tag w:val="nr_4615ad4841da4a9f90c15d8c6f9c2cc4"/>
                          <w:id w:val="-1798828624"/>
                          <w:lock w:val="sdtLocked"/>
                        </w:sdtPr>
                        <w:sdtEndPr/>
                        <w:sdtContent>
                          <w:r w:rsidR="008804BB">
                            <w:rPr>
                              <w:szCs w:val="24"/>
                            </w:rPr>
                            <w:t>1</w:t>
                          </w:r>
                        </w:sdtContent>
                      </w:sdt>
                      <w:r w:rsidR="008804BB">
                        <w:rPr>
                          <w:szCs w:val="24"/>
                        </w:rPr>
                        <w:t xml:space="preserve">. </w:t>
                      </w:r>
                      <w:r w:rsidR="008804BB">
                        <w:rPr>
                          <w:b/>
                          <w:szCs w:val="24"/>
                        </w:rPr>
                        <w:t xml:space="preserve">Euro ir lito perskaičiavimo kursas </w:t>
                      </w:r>
                      <w:r w:rsidR="008804BB">
                        <w:rPr>
                          <w:szCs w:val="24"/>
                        </w:rPr>
                        <w:t>(toliau</w:t>
                      </w:r>
                      <w:r w:rsidR="008804BB">
                        <w:rPr>
                          <w:b/>
                          <w:szCs w:val="24"/>
                        </w:rPr>
                        <w:t xml:space="preserve"> </w:t>
                      </w:r>
                      <w:r w:rsidR="008804BB">
                        <w:rPr>
                          <w:szCs w:val="24"/>
                        </w:rPr>
                        <w:t>–</w:t>
                      </w:r>
                      <w:r w:rsidR="008804BB">
                        <w:rPr>
                          <w:b/>
                          <w:szCs w:val="24"/>
                        </w:rPr>
                        <w:t xml:space="preserve"> </w:t>
                      </w:r>
                      <w:r w:rsidR="008804BB">
                        <w:rPr>
                          <w:szCs w:val="24"/>
                        </w:rPr>
                        <w:t>perskaičiavimo kursas) – pagal Sutarties dėl Europos Sąjungos veikimo 140 straipsnio 3 dalį neatšaukiamai nustatytas kursas, kuriuo eurai (litai) perskaičiuojami į litus (eurus).</w:t>
                      </w:r>
                    </w:p>
                  </w:sdtContent>
                </w:sdt>
                <w:sdt>
                  <w:sdtPr>
                    <w:alias w:val="2 str. 2 d."/>
                    <w:tag w:val="part_b70a78acb3114c0ca59c637339977653"/>
                    <w:id w:val="260269517"/>
                    <w:lock w:val="sdtLocked"/>
                  </w:sdtPr>
                  <w:sdtEndPr/>
                  <w:sdtContent>
                    <w:p w:rsidR="00A56C3B" w:rsidRDefault="00B966BC">
                      <w:pPr>
                        <w:spacing w:line="360" w:lineRule="auto"/>
                        <w:ind w:firstLine="720"/>
                        <w:jc w:val="both"/>
                        <w:rPr>
                          <w:szCs w:val="24"/>
                        </w:rPr>
                      </w:pPr>
                      <w:sdt>
                        <w:sdtPr>
                          <w:alias w:val="Numeris"/>
                          <w:tag w:val="nr_b70a78acb3114c0ca59c637339977653"/>
                          <w:id w:val="1650633929"/>
                          <w:lock w:val="sdtLocked"/>
                        </w:sdtPr>
                        <w:sdtEndPr/>
                        <w:sdtContent>
                          <w:r w:rsidR="008804BB">
                            <w:rPr>
                              <w:szCs w:val="24"/>
                            </w:rPr>
                            <w:t>2</w:t>
                          </w:r>
                        </w:sdtContent>
                      </w:sdt>
                      <w:r w:rsidR="008804BB">
                        <w:rPr>
                          <w:szCs w:val="24"/>
                        </w:rPr>
                        <w:t xml:space="preserve">. </w:t>
                      </w:r>
                      <w:r w:rsidR="008804BB">
                        <w:rPr>
                          <w:b/>
                          <w:bCs/>
                          <w:szCs w:val="24"/>
                        </w:rPr>
                        <w:t>Euro įvedimo diena</w:t>
                      </w:r>
                      <w:r w:rsidR="008804BB">
                        <w:rPr>
                          <w:szCs w:val="24"/>
                        </w:rPr>
                        <w:t xml:space="preserve"> – diena, nus</w:t>
                      </w:r>
                      <w:bookmarkStart w:id="1" w:name="_GoBack"/>
                      <w:bookmarkEnd w:id="1"/>
                      <w:r w:rsidR="008804BB">
                        <w:rPr>
                          <w:szCs w:val="24"/>
                        </w:rPr>
                        <w:t>tatyta Europos Sąjungos Tarybos sprendime panaikinti išimtį Lietuvos Respublikai pagal Sutarties dėl Europos Sąjungos veikimo 140 straipsnio 2 dalį, kai Lietuvos Respublika tenkina eurui įvesti reikalingas sąlygas.</w:t>
                      </w:r>
                    </w:p>
                  </w:sdtContent>
                </w:sdt>
                <w:sdt>
                  <w:sdtPr>
                    <w:alias w:val="2 str. 3 d."/>
                    <w:tag w:val="part_c99d4527dd084f52b99f2efbed1b00d5"/>
                    <w:id w:val="-1151594590"/>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c99d4527dd084f52b99f2efbed1b00d5"/>
                          <w:id w:val="-1193764383"/>
                          <w:lock w:val="sdtLocked"/>
                        </w:sdtPr>
                        <w:sdtEndPr/>
                        <w:sdtContent>
                          <w:r w:rsidR="008804BB">
                            <w:rPr>
                              <w:szCs w:val="24"/>
                            </w:rPr>
                            <w:t>3</w:t>
                          </w:r>
                        </w:sdtContent>
                      </w:sdt>
                      <w:r w:rsidR="008804BB">
                        <w:rPr>
                          <w:szCs w:val="24"/>
                        </w:rPr>
                        <w:t xml:space="preserve">. </w:t>
                      </w:r>
                      <w:r w:rsidR="008804BB">
                        <w:rPr>
                          <w:b/>
                          <w:bCs/>
                          <w:szCs w:val="24"/>
                        </w:rPr>
                        <w:t xml:space="preserve">Litų keitimas į eurus </w:t>
                      </w:r>
                      <w:r w:rsidR="008804BB">
                        <w:rPr>
                          <w:szCs w:val="24"/>
                        </w:rPr>
                        <w:t>– grynųjų pinigų – litų banknotų ir monetų pakeitimas į grynuosius pinigus – eurų banknotus ir monetas taikant euro ir lito perskaičiavimo kursą.</w:t>
                      </w:r>
                    </w:p>
                  </w:sdtContent>
                </w:sdt>
                <w:sdt>
                  <w:sdtPr>
                    <w:alias w:val="2 str. 4 d."/>
                    <w:tag w:val="part_209db58efcb049ffade786c3ef06474d"/>
                    <w:id w:val="-1311179412"/>
                    <w:lock w:val="sdtLocked"/>
                  </w:sdtPr>
                  <w:sdtEndPr/>
                  <w:sdtContent>
                    <w:p w:rsidR="00A56C3B" w:rsidRDefault="00B966BC">
                      <w:pPr>
                        <w:spacing w:line="360" w:lineRule="auto"/>
                        <w:ind w:firstLine="720"/>
                        <w:jc w:val="both"/>
                        <w:rPr>
                          <w:szCs w:val="24"/>
                        </w:rPr>
                      </w:pPr>
                      <w:sdt>
                        <w:sdtPr>
                          <w:alias w:val="Numeris"/>
                          <w:tag w:val="nr_209db58efcb049ffade786c3ef06474d"/>
                          <w:id w:val="91130783"/>
                          <w:lock w:val="sdtLocked"/>
                        </w:sdtPr>
                        <w:sdtEndPr/>
                        <w:sdtContent>
                          <w:r w:rsidR="008804BB">
                            <w:rPr>
                              <w:szCs w:val="24"/>
                            </w:rPr>
                            <w:t>4</w:t>
                          </w:r>
                        </w:sdtContent>
                      </w:sdt>
                      <w:r w:rsidR="008804BB">
                        <w:rPr>
                          <w:szCs w:val="24"/>
                        </w:rPr>
                        <w:t xml:space="preserve">. </w:t>
                      </w:r>
                      <w:r w:rsidR="008804BB">
                        <w:rPr>
                          <w:b/>
                          <w:bCs/>
                          <w:szCs w:val="24"/>
                        </w:rPr>
                        <w:t xml:space="preserve">Teisiniai dokumentai </w:t>
                      </w:r>
                      <w:r w:rsidR="008804BB">
                        <w:rPr>
                          <w:szCs w:val="24"/>
                        </w:rPr>
                        <w:t xml:space="preserve">– kaip apibrėžtos „teisės priemonės“ 1997 m. birželio </w:t>
                      </w:r>
                      <w:r w:rsidR="008804BB">
                        <w:rPr>
                          <w:szCs w:val="24"/>
                        </w:rPr>
                        <w:br/>
                        <w:t>17 d. Tarybos reglamento (EB) Nr. 1103/97 dėl tam tikrų nuostatų, susijusių su euro įvedimu (OL 2004 m.</w:t>
                      </w:r>
                      <w:r w:rsidR="008804BB">
                        <w:rPr>
                          <w:i/>
                          <w:szCs w:val="24"/>
                        </w:rPr>
                        <w:t xml:space="preserve"> </w:t>
                      </w:r>
                      <w:r w:rsidR="008804BB">
                        <w:rPr>
                          <w:szCs w:val="24"/>
                        </w:rPr>
                        <w:t>specialusis leidimas, 10 skyrius, 1 tomas, p. 81), su paskutiniais pakeitimais, padarytais 2000 m. lapkričio 27 d. Tarybos reglamentu (EB) Nr. 2595/2000 (OL 2004 m. specialusis leidimas, 10 skyrius, 1 tomas, p. 261), (toliau – Reglamentas) 1 straipsnyje.</w:t>
                      </w:r>
                    </w:p>
                  </w:sdtContent>
                </w:sdt>
                <w:sdt>
                  <w:sdtPr>
                    <w:alias w:val="2 str. 5 d."/>
                    <w:tag w:val="part_0d29d1c844dc427ca24c48cb0e040327"/>
                    <w:id w:val="113947344"/>
                    <w:lock w:val="sdtLocked"/>
                  </w:sdtPr>
                  <w:sdtEndPr/>
                  <w:sdtContent>
                    <w:p w:rsidR="00A56C3B" w:rsidRDefault="00B966BC">
                      <w:pPr>
                        <w:tabs>
                          <w:tab w:val="num" w:pos="0"/>
                        </w:tabs>
                        <w:spacing w:line="360" w:lineRule="auto"/>
                        <w:ind w:firstLine="720"/>
                        <w:jc w:val="both"/>
                        <w:rPr>
                          <w:szCs w:val="24"/>
                        </w:rPr>
                      </w:pPr>
                      <w:sdt>
                        <w:sdtPr>
                          <w:alias w:val="Numeris"/>
                          <w:tag w:val="nr_0d29d1c844dc427ca24c48cb0e040327"/>
                          <w:id w:val="-1703004158"/>
                          <w:lock w:val="sdtLocked"/>
                        </w:sdtPr>
                        <w:sdtEndPr/>
                        <w:sdtContent>
                          <w:r w:rsidR="008804BB">
                            <w:rPr>
                              <w:szCs w:val="24"/>
                            </w:rPr>
                            <w:t>5</w:t>
                          </w:r>
                        </w:sdtContent>
                      </w:sdt>
                      <w:r w:rsidR="008804BB">
                        <w:rPr>
                          <w:szCs w:val="24"/>
                        </w:rPr>
                        <w:t xml:space="preserve">. </w:t>
                      </w:r>
                      <w:r w:rsidR="008804BB">
                        <w:rPr>
                          <w:b/>
                          <w:bCs/>
                          <w:szCs w:val="24"/>
                        </w:rPr>
                        <w:t xml:space="preserve">Ūkio subjektas </w:t>
                      </w:r>
                      <w:r w:rsidR="008804BB">
                        <w:rPr>
                          <w:szCs w:val="24"/>
                        </w:rPr>
                        <w:t xml:space="preserve">– ribotos civilinės atsakomybės juridinis asmuo ir neribotos civilinės atsakomybės juridinis asmuo, išteklių ar mokesčių fondas, ūkininko ūkis, </w:t>
                      </w:r>
                      <w:r w:rsidR="008804BB">
                        <w:rPr>
                          <w:szCs w:val="24"/>
                        </w:rPr>
                        <w:lastRenderedPageBreak/>
                        <w:t>gyventojas, kuris verčiasi individualia veikla (nuolatinis Lietuvos gyventojas, kuris verčiasi individualia veikla, ar nenuolatinis Lietuvos gyventojas, veikiantis per nuolatinę bazę Lietuvos Respublikoje), užsienio juridinio asmens filialas ar atstovybė, esantys Lietuvos Respublikoje.</w:t>
                      </w:r>
                    </w:p>
                    <w:p w:rsidR="00A56C3B" w:rsidRDefault="00B966BC">
                      <w:pPr>
                        <w:spacing w:line="360" w:lineRule="auto"/>
                        <w:ind w:firstLine="720"/>
                        <w:jc w:val="both"/>
                        <w:rPr>
                          <w:bCs/>
                          <w:szCs w:val="24"/>
                        </w:rPr>
                      </w:pPr>
                    </w:p>
                  </w:sdtContent>
                </w:sdt>
              </w:sdtContent>
            </w:sdt>
            <w:sdt>
              <w:sdtPr>
                <w:alias w:val="3 str."/>
                <w:tag w:val="part_13148dccd39b43bb9a42bb9ac6e11cda"/>
                <w:id w:val="-899747862"/>
                <w:lock w:val="sdtLocked"/>
              </w:sdtPr>
              <w:sdtEndPr/>
              <w:sdtContent>
                <w:p w:rsidR="00A56C3B" w:rsidRDefault="00B966BC">
                  <w:pPr>
                    <w:spacing w:line="360" w:lineRule="auto"/>
                    <w:ind w:firstLine="720"/>
                    <w:jc w:val="both"/>
                    <w:rPr>
                      <w:b/>
                      <w:bCs/>
                      <w:szCs w:val="24"/>
                    </w:rPr>
                  </w:pPr>
                  <w:sdt>
                    <w:sdtPr>
                      <w:alias w:val="Numeris"/>
                      <w:tag w:val="nr_13148dccd39b43bb9a42bb9ac6e11cda"/>
                      <w:id w:val="-19703397"/>
                      <w:lock w:val="sdtLocked"/>
                    </w:sdtPr>
                    <w:sdtEndPr/>
                    <w:sdtContent>
                      <w:r w:rsidR="008804BB">
                        <w:rPr>
                          <w:b/>
                          <w:bCs/>
                          <w:szCs w:val="24"/>
                        </w:rPr>
                        <w:t>3</w:t>
                      </w:r>
                    </w:sdtContent>
                  </w:sdt>
                  <w:r w:rsidR="008804BB">
                    <w:rPr>
                      <w:b/>
                      <w:bCs/>
                      <w:szCs w:val="24"/>
                    </w:rPr>
                    <w:t xml:space="preserve"> straipsnis. </w:t>
                  </w:r>
                  <w:sdt>
                    <w:sdtPr>
                      <w:alias w:val="Pavadinimas"/>
                      <w:tag w:val="title_13148dccd39b43bb9a42bb9ac6e11cda"/>
                      <w:id w:val="-284195468"/>
                      <w:lock w:val="sdtLocked"/>
                    </w:sdtPr>
                    <w:sdtEndPr/>
                    <w:sdtContent>
                      <w:r w:rsidR="008804BB">
                        <w:rPr>
                          <w:b/>
                          <w:bCs/>
                          <w:szCs w:val="24"/>
                        </w:rPr>
                        <w:t xml:space="preserve">Euro įvedimas Lietuvos Respublikoje </w:t>
                      </w:r>
                    </w:sdtContent>
                  </w:sdt>
                </w:p>
                <w:sdt>
                  <w:sdtPr>
                    <w:alias w:val="3 str. 1 d."/>
                    <w:tag w:val="part_f40b007622604fef93377d06cf9d8688"/>
                    <w:id w:val="174848228"/>
                    <w:lock w:val="sdtLocked"/>
                  </w:sdtPr>
                  <w:sdtEndPr/>
                  <w:sdtContent>
                    <w:p w:rsidR="00A56C3B" w:rsidRDefault="00B966BC">
                      <w:pPr>
                        <w:spacing w:line="360" w:lineRule="auto"/>
                        <w:ind w:firstLine="720"/>
                        <w:jc w:val="both"/>
                        <w:rPr>
                          <w:bCs/>
                          <w:szCs w:val="24"/>
                        </w:rPr>
                      </w:pPr>
                      <w:sdt>
                        <w:sdtPr>
                          <w:alias w:val="Numeris"/>
                          <w:tag w:val="nr_f40b007622604fef93377d06cf9d8688"/>
                          <w:id w:val="534319644"/>
                          <w:lock w:val="sdtLocked"/>
                        </w:sdtPr>
                        <w:sdtEndPr/>
                        <w:sdtContent>
                          <w:r w:rsidR="008804BB">
                            <w:rPr>
                              <w:bCs/>
                              <w:szCs w:val="24"/>
                            </w:rPr>
                            <w:t>1</w:t>
                          </w:r>
                        </w:sdtContent>
                      </w:sdt>
                      <w:r w:rsidR="008804BB">
                        <w:rPr>
                          <w:bCs/>
                          <w:szCs w:val="24"/>
                        </w:rPr>
                        <w:t xml:space="preserve">. Nuo euro įvedimo dienos </w:t>
                      </w:r>
                      <w:r w:rsidR="008804BB">
                        <w:rPr>
                          <w:bCs/>
                          <w:i/>
                          <w:szCs w:val="24"/>
                        </w:rPr>
                        <w:t>euro</w:t>
                      </w:r>
                      <w:r w:rsidR="008804BB">
                        <w:rPr>
                          <w:bCs/>
                          <w:szCs w:val="24"/>
                        </w:rPr>
                        <w:t xml:space="preserve"> tampa teisėta mokėjimo ir atsiskaitymo priemone Lietuvos Respublikoje. </w:t>
                      </w:r>
                    </w:p>
                  </w:sdtContent>
                </w:sdt>
                <w:sdt>
                  <w:sdtPr>
                    <w:alias w:val="3 str. 2 d."/>
                    <w:tag w:val="part_f7b7d2b5238a414ab653e198a65d4881"/>
                    <w:id w:val="1072930670"/>
                    <w:lock w:val="sdtLocked"/>
                  </w:sdtPr>
                  <w:sdtEndPr/>
                  <w:sdtContent>
                    <w:p w:rsidR="00A56C3B" w:rsidRDefault="00B966BC">
                      <w:pPr>
                        <w:tabs>
                          <w:tab w:val="num" w:pos="1276"/>
                        </w:tabs>
                        <w:spacing w:line="360" w:lineRule="auto"/>
                        <w:ind w:firstLine="720"/>
                        <w:jc w:val="both"/>
                        <w:rPr>
                          <w:bCs/>
                          <w:szCs w:val="24"/>
                        </w:rPr>
                      </w:pPr>
                      <w:sdt>
                        <w:sdtPr>
                          <w:alias w:val="Numeris"/>
                          <w:tag w:val="nr_f7b7d2b5238a414ab653e198a65d4881"/>
                          <w:id w:val="-1447221325"/>
                          <w:lock w:val="sdtLocked"/>
                        </w:sdtPr>
                        <w:sdtEndPr/>
                        <w:sdtContent>
                          <w:r w:rsidR="008804BB">
                            <w:rPr>
                              <w:bCs/>
                              <w:szCs w:val="24"/>
                            </w:rPr>
                            <w:t>2</w:t>
                          </w:r>
                        </w:sdtContent>
                      </w:sdt>
                      <w:r w:rsidR="008804BB">
                        <w:rPr>
                          <w:bCs/>
                          <w:szCs w:val="24"/>
                        </w:rPr>
                        <w:t>. Nuo euro įvedimo dienos litas naudojamas šio įstatymo 26 straipsnyje nustatyta tvarka.</w:t>
                      </w:r>
                    </w:p>
                  </w:sdtContent>
                </w:sdt>
                <w:sdt>
                  <w:sdtPr>
                    <w:alias w:val="3 str. 3 d."/>
                    <w:tag w:val="part_0b06432a7b3e439fa6a6f8e3bf4591ae"/>
                    <w:id w:val="-110127494"/>
                    <w:lock w:val="sdtLocked"/>
                  </w:sdtPr>
                  <w:sdtEndPr/>
                  <w:sdtContent>
                    <w:p w:rsidR="00A56C3B" w:rsidRDefault="00B966BC">
                      <w:pPr>
                        <w:tabs>
                          <w:tab w:val="left" w:pos="426"/>
                          <w:tab w:val="num" w:pos="851"/>
                        </w:tabs>
                        <w:spacing w:line="360" w:lineRule="auto"/>
                        <w:ind w:firstLine="720"/>
                        <w:jc w:val="both"/>
                        <w:rPr>
                          <w:bCs/>
                          <w:szCs w:val="24"/>
                        </w:rPr>
                      </w:pPr>
                      <w:sdt>
                        <w:sdtPr>
                          <w:alias w:val="Numeris"/>
                          <w:tag w:val="nr_0b06432a7b3e439fa6a6f8e3bf4591ae"/>
                          <w:id w:val="-2066561985"/>
                          <w:lock w:val="sdtLocked"/>
                        </w:sdtPr>
                        <w:sdtEndPr/>
                        <w:sdtContent>
                          <w:r w:rsidR="008804BB">
                            <w:rPr>
                              <w:bCs/>
                              <w:szCs w:val="24"/>
                            </w:rPr>
                            <w:t>3</w:t>
                          </w:r>
                        </w:sdtContent>
                      </w:sdt>
                      <w:r w:rsidR="008804BB">
                        <w:rPr>
                          <w:bCs/>
                          <w:szCs w:val="24"/>
                        </w:rPr>
                        <w:t>. Nuo euro įvedimo dienos Lietuvos Respublikoje juridiniai ir fiziniai asmenys eurus mokėjimams ir atsiskaitymams privalo priimti be apribojimų, išskyrus šio įstatymo 27 straipsnio 2 dalyje nustatytą išimtį.</w:t>
                      </w:r>
                    </w:p>
                  </w:sdtContent>
                </w:sdt>
                <w:sdt>
                  <w:sdtPr>
                    <w:alias w:val="3 str. 4 d."/>
                    <w:tag w:val="part_95eb11e72d58491eb2a81c5682920495"/>
                    <w:id w:val="-230462964"/>
                    <w:lock w:val="sdtLocked"/>
                  </w:sdtPr>
                  <w:sdtEndPr/>
                  <w:sdtContent>
                    <w:p w:rsidR="00A56C3B" w:rsidRDefault="00B966BC">
                      <w:pPr>
                        <w:tabs>
                          <w:tab w:val="left" w:pos="0"/>
                          <w:tab w:val="num" w:pos="1276"/>
                        </w:tabs>
                        <w:spacing w:line="360" w:lineRule="auto"/>
                        <w:ind w:firstLine="720"/>
                        <w:jc w:val="both"/>
                        <w:rPr>
                          <w:bCs/>
                          <w:szCs w:val="24"/>
                        </w:rPr>
                      </w:pPr>
                      <w:sdt>
                        <w:sdtPr>
                          <w:alias w:val="Numeris"/>
                          <w:tag w:val="nr_95eb11e72d58491eb2a81c5682920495"/>
                          <w:id w:val="603851538"/>
                          <w:lock w:val="sdtLocked"/>
                        </w:sdtPr>
                        <w:sdtEndPr/>
                        <w:sdtContent>
                          <w:r w:rsidR="008804BB">
                            <w:rPr>
                              <w:bCs/>
                              <w:szCs w:val="24"/>
                            </w:rPr>
                            <w:t>4</w:t>
                          </w:r>
                        </w:sdtContent>
                      </w:sdt>
                      <w:r w:rsidR="008804BB">
                        <w:rPr>
                          <w:bCs/>
                          <w:szCs w:val="24"/>
                        </w:rPr>
                        <w:t>. Piniginės prievolės, piniginės baudos ir negrynieji pinigai perskaičiuojami iš litų į eurus šio įstatymo nustatyta tvarka.</w:t>
                      </w:r>
                    </w:p>
                  </w:sdtContent>
                </w:sdt>
                <w:sdt>
                  <w:sdtPr>
                    <w:alias w:val="3 str. 5 d."/>
                    <w:tag w:val="part_3896272c321846e6963200b9a31a24cc"/>
                    <w:id w:val="1550110886"/>
                    <w:lock w:val="sdtLocked"/>
                  </w:sdtPr>
                  <w:sdtEndPr/>
                  <w:sdtContent>
                    <w:p w:rsidR="00A56C3B" w:rsidRDefault="00B966BC">
                      <w:pPr>
                        <w:tabs>
                          <w:tab w:val="left" w:pos="0"/>
                          <w:tab w:val="num" w:pos="1276"/>
                        </w:tabs>
                        <w:spacing w:line="360" w:lineRule="auto"/>
                        <w:ind w:firstLine="720"/>
                        <w:jc w:val="both"/>
                        <w:rPr>
                          <w:szCs w:val="24"/>
                        </w:rPr>
                      </w:pPr>
                      <w:sdt>
                        <w:sdtPr>
                          <w:alias w:val="Numeris"/>
                          <w:tag w:val="nr_3896272c321846e6963200b9a31a24cc"/>
                          <w:id w:val="-1504512268"/>
                          <w:lock w:val="sdtLocked"/>
                        </w:sdtPr>
                        <w:sdtEndPr/>
                        <w:sdtContent>
                          <w:r w:rsidR="008804BB">
                            <w:rPr>
                              <w:szCs w:val="24"/>
                            </w:rPr>
                            <w:t>5</w:t>
                          </w:r>
                        </w:sdtContent>
                      </w:sdt>
                      <w:r w:rsidR="008804BB">
                        <w:rPr>
                          <w:szCs w:val="24"/>
                        </w:rPr>
                        <w:t xml:space="preserve">. </w:t>
                      </w:r>
                      <w:r w:rsidR="008804BB">
                        <w:rPr>
                          <w:bCs/>
                          <w:szCs w:val="24"/>
                        </w:rPr>
                        <w:t>Grynieji ir negrynieji pinigai – litai į eurus keičiami šio įstatymo nustatyta tvarka.</w:t>
                      </w:r>
                    </w:p>
                    <w:p w:rsidR="00A56C3B" w:rsidRDefault="00B966BC">
                      <w:pPr>
                        <w:tabs>
                          <w:tab w:val="num" w:pos="342"/>
                        </w:tabs>
                        <w:spacing w:line="360" w:lineRule="auto"/>
                        <w:ind w:firstLine="720"/>
                        <w:jc w:val="both"/>
                        <w:rPr>
                          <w:b/>
                          <w:bCs/>
                          <w:szCs w:val="24"/>
                        </w:rPr>
                      </w:pPr>
                    </w:p>
                  </w:sdtContent>
                </w:sdt>
              </w:sdtContent>
            </w:sdt>
            <w:sdt>
              <w:sdtPr>
                <w:alias w:val="4 str."/>
                <w:tag w:val="part_bf68c9f8b06e4b10af95a6ca5537ef5f"/>
                <w:id w:val="-571349954"/>
                <w:lock w:val="sdtLocked"/>
              </w:sdtPr>
              <w:sdtEndPr/>
              <w:sdtContent>
                <w:p w:rsidR="00A56C3B" w:rsidRDefault="00B966BC">
                  <w:pPr>
                    <w:tabs>
                      <w:tab w:val="num" w:pos="342"/>
                    </w:tabs>
                    <w:spacing w:line="360" w:lineRule="auto"/>
                    <w:ind w:firstLine="720"/>
                    <w:jc w:val="both"/>
                    <w:rPr>
                      <w:b/>
                      <w:bCs/>
                      <w:szCs w:val="24"/>
                    </w:rPr>
                  </w:pPr>
                  <w:sdt>
                    <w:sdtPr>
                      <w:alias w:val="Numeris"/>
                      <w:tag w:val="nr_bf68c9f8b06e4b10af95a6ca5537ef5f"/>
                      <w:id w:val="1408878118"/>
                      <w:lock w:val="sdtLocked"/>
                    </w:sdtPr>
                    <w:sdtEndPr/>
                    <w:sdtContent>
                      <w:r w:rsidR="008804BB">
                        <w:rPr>
                          <w:b/>
                          <w:bCs/>
                          <w:szCs w:val="24"/>
                        </w:rPr>
                        <w:t>4</w:t>
                      </w:r>
                    </w:sdtContent>
                  </w:sdt>
                  <w:r w:rsidR="008804BB">
                    <w:rPr>
                      <w:b/>
                      <w:bCs/>
                      <w:szCs w:val="24"/>
                    </w:rPr>
                    <w:t xml:space="preserve"> straipsnis. </w:t>
                  </w:r>
                  <w:sdt>
                    <w:sdtPr>
                      <w:alias w:val="Pavadinimas"/>
                      <w:tag w:val="title_bf68c9f8b06e4b10af95a6ca5537ef5f"/>
                      <w:id w:val="66544770"/>
                      <w:lock w:val="sdtLocked"/>
                    </w:sdtPr>
                    <w:sdtEndPr/>
                    <w:sdtContent>
                      <w:r w:rsidR="008804BB">
                        <w:rPr>
                          <w:b/>
                          <w:bCs/>
                          <w:szCs w:val="24"/>
                        </w:rPr>
                        <w:t>Informacija apie eurų banknotų ir monetų atvaizdus</w:t>
                      </w:r>
                    </w:sdtContent>
                  </w:sdt>
                </w:p>
                <w:sdt>
                  <w:sdtPr>
                    <w:alias w:val="4 str. 1 d."/>
                    <w:tag w:val="part_7b713186867540c1b2a8ec605af54744"/>
                    <w:id w:val="655504635"/>
                    <w:lock w:val="sdtLocked"/>
                  </w:sdtPr>
                  <w:sdtEndPr/>
                  <w:sdtContent>
                    <w:p w:rsidR="00A56C3B" w:rsidRDefault="008804BB">
                      <w:pPr>
                        <w:tabs>
                          <w:tab w:val="num" w:pos="342"/>
                        </w:tabs>
                        <w:spacing w:line="360" w:lineRule="auto"/>
                        <w:ind w:firstLine="720"/>
                        <w:jc w:val="both"/>
                        <w:rPr>
                          <w:szCs w:val="24"/>
                        </w:rPr>
                      </w:pPr>
                      <w:r>
                        <w:rPr>
                          <w:szCs w:val="24"/>
                        </w:rPr>
                        <w:t>Lietuvos bankas viešai skelbia informaciją apie</w:t>
                      </w:r>
                      <w:r>
                        <w:rPr>
                          <w:b/>
                          <w:bCs/>
                          <w:szCs w:val="24"/>
                        </w:rPr>
                        <w:t xml:space="preserve"> </w:t>
                      </w:r>
                      <w:r>
                        <w:rPr>
                          <w:szCs w:val="24"/>
                        </w:rPr>
                        <w:t xml:space="preserve">eurų banknotų averso ir reverso bei eurų monetų, išleistų visose valstybėse, kuriose piniginis vienetas yra </w:t>
                      </w:r>
                      <w:r>
                        <w:rPr>
                          <w:i/>
                          <w:szCs w:val="24"/>
                        </w:rPr>
                        <w:t>euro</w:t>
                      </w:r>
                      <w:r>
                        <w:rPr>
                          <w:szCs w:val="24"/>
                        </w:rPr>
                        <w:t>, bendrosios pusės (reverso) ir nacionalinės pusės (averso) atvaizdus bei jų</w:t>
                      </w:r>
                      <w:r>
                        <w:rPr>
                          <w:b/>
                          <w:bCs/>
                          <w:szCs w:val="24"/>
                        </w:rPr>
                        <w:t xml:space="preserve"> </w:t>
                      </w:r>
                      <w:r>
                        <w:rPr>
                          <w:szCs w:val="24"/>
                        </w:rPr>
                        <w:t>mokumo požymių aprašymus.</w:t>
                      </w:r>
                    </w:p>
                    <w:p w:rsidR="00A56C3B" w:rsidRDefault="00B966BC">
                      <w:pPr>
                        <w:tabs>
                          <w:tab w:val="num" w:pos="342"/>
                        </w:tabs>
                        <w:spacing w:line="360" w:lineRule="auto"/>
                        <w:ind w:firstLine="720"/>
                        <w:jc w:val="both"/>
                        <w:rPr>
                          <w:szCs w:val="24"/>
                        </w:rPr>
                      </w:pPr>
                    </w:p>
                  </w:sdtContent>
                </w:sdt>
              </w:sdtContent>
            </w:sdt>
          </w:sdtContent>
        </w:sdt>
        <w:bookmarkStart w:id="2" w:name="skirsnis2" w:displacedByCustomXml="next"/>
        <w:sdt>
          <w:sdtPr>
            <w:alias w:val="skirsnis"/>
            <w:tag w:val="part_bb028498e8ab43968db7565978af8c37"/>
            <w:id w:val="389080767"/>
            <w:lock w:val="sdtLocked"/>
          </w:sdtPr>
          <w:sdtEndPr/>
          <w:sdtContent>
            <w:p w:rsidR="00A56C3B" w:rsidRDefault="00B966BC">
              <w:pPr>
                <w:spacing w:line="360" w:lineRule="auto"/>
                <w:jc w:val="center"/>
                <w:rPr>
                  <w:b/>
                  <w:szCs w:val="24"/>
                </w:rPr>
              </w:pPr>
              <w:sdt>
                <w:sdtPr>
                  <w:alias w:val="Numeris"/>
                  <w:tag w:val="nr_bb028498e8ab43968db7565978af8c37"/>
                  <w:id w:val="-1771771622"/>
                  <w:lock w:val="sdtLocked"/>
                </w:sdtPr>
                <w:sdtEndPr/>
                <w:sdtContent>
                  <w:r w:rsidR="008804BB">
                    <w:rPr>
                      <w:b/>
                      <w:szCs w:val="24"/>
                    </w:rPr>
                    <w:t>ANTRASIS</w:t>
                  </w:r>
                </w:sdtContent>
              </w:sdt>
              <w:r w:rsidR="008804BB">
                <w:rPr>
                  <w:b/>
                  <w:szCs w:val="24"/>
                </w:rPr>
                <w:t xml:space="preserve"> SKIRSNIS</w:t>
              </w:r>
            </w:p>
            <w:bookmarkEnd w:id="2"/>
            <w:p w:rsidR="00A56C3B" w:rsidRDefault="00B966BC">
              <w:pPr>
                <w:tabs>
                  <w:tab w:val="num" w:pos="342"/>
                </w:tabs>
                <w:spacing w:line="360" w:lineRule="auto"/>
                <w:jc w:val="center"/>
                <w:rPr>
                  <w:b/>
                  <w:i/>
                  <w:iCs/>
                  <w:szCs w:val="24"/>
                </w:rPr>
              </w:pPr>
              <w:sdt>
                <w:sdtPr>
                  <w:alias w:val="Pavadinimas"/>
                  <w:tag w:val="title_bb028498e8ab43968db7565978af8c37"/>
                  <w:id w:val="-391111048"/>
                  <w:lock w:val="sdtLocked"/>
                </w:sdtPr>
                <w:sdtEndPr/>
                <w:sdtContent>
                  <w:r w:rsidR="008804BB">
                    <w:rPr>
                      <w:b/>
                      <w:szCs w:val="24"/>
                    </w:rPr>
                    <w:t>LITŲ KEITIMAS Į EURUS</w:t>
                  </w:r>
                </w:sdtContent>
              </w:sdt>
            </w:p>
            <w:p w:rsidR="00A56C3B" w:rsidRDefault="00A56C3B">
              <w:pPr>
                <w:tabs>
                  <w:tab w:val="num" w:pos="342"/>
                </w:tabs>
                <w:spacing w:line="360" w:lineRule="auto"/>
                <w:ind w:firstLine="720"/>
                <w:jc w:val="both"/>
                <w:rPr>
                  <w:szCs w:val="24"/>
                </w:rPr>
              </w:pPr>
            </w:p>
            <w:sdt>
              <w:sdtPr>
                <w:alias w:val="5 str."/>
                <w:tag w:val="part_9a53ebe4df19461ead10a8457fee5f70"/>
                <w:id w:val="1248842544"/>
                <w:lock w:val="sdtLocked"/>
              </w:sdtPr>
              <w:sdtEndPr/>
              <w:sdtContent>
                <w:p w:rsidR="00A56C3B" w:rsidRDefault="00B966BC">
                  <w:pPr>
                    <w:tabs>
                      <w:tab w:val="num" w:pos="342"/>
                    </w:tabs>
                    <w:spacing w:line="360" w:lineRule="auto"/>
                    <w:ind w:firstLine="720"/>
                    <w:jc w:val="both"/>
                    <w:rPr>
                      <w:strike/>
                      <w:szCs w:val="24"/>
                    </w:rPr>
                  </w:pPr>
                  <w:sdt>
                    <w:sdtPr>
                      <w:alias w:val="Numeris"/>
                      <w:tag w:val="nr_9a53ebe4df19461ead10a8457fee5f70"/>
                      <w:id w:val="557901398"/>
                      <w:lock w:val="sdtLocked"/>
                    </w:sdtPr>
                    <w:sdtEndPr/>
                    <w:sdtContent>
                      <w:r w:rsidR="008804BB">
                        <w:rPr>
                          <w:b/>
                          <w:bCs/>
                          <w:szCs w:val="24"/>
                        </w:rPr>
                        <w:t>5</w:t>
                      </w:r>
                    </w:sdtContent>
                  </w:sdt>
                  <w:r w:rsidR="008804BB">
                    <w:rPr>
                      <w:b/>
                      <w:bCs/>
                      <w:szCs w:val="24"/>
                    </w:rPr>
                    <w:t xml:space="preserve"> straipsnis. </w:t>
                  </w:r>
                  <w:sdt>
                    <w:sdtPr>
                      <w:alias w:val="Pavadinimas"/>
                      <w:tag w:val="title_9a53ebe4df19461ead10a8457fee5f70"/>
                      <w:id w:val="-404920481"/>
                      <w:lock w:val="sdtLocked"/>
                    </w:sdtPr>
                    <w:sdtEndPr/>
                    <w:sdtContent>
                      <w:r w:rsidR="008804BB">
                        <w:rPr>
                          <w:b/>
                          <w:bCs/>
                          <w:szCs w:val="24"/>
                        </w:rPr>
                        <w:t>Litų keitimas į eurus nuo euro įvedimo dienos</w:t>
                      </w:r>
                    </w:sdtContent>
                  </w:sdt>
                </w:p>
                <w:sdt>
                  <w:sdtPr>
                    <w:alias w:val="5 str. 1 d."/>
                    <w:tag w:val="part_2e0489feaa1e4160be179bbeab075ea3"/>
                    <w:id w:val="-918556988"/>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2e0489feaa1e4160be179bbeab075ea3"/>
                          <w:id w:val="171316085"/>
                          <w:lock w:val="sdtLocked"/>
                        </w:sdtPr>
                        <w:sdtEndPr/>
                        <w:sdtContent>
                          <w:r w:rsidR="008804BB">
                            <w:rPr>
                              <w:szCs w:val="24"/>
                            </w:rPr>
                            <w:t>1</w:t>
                          </w:r>
                        </w:sdtContent>
                      </w:sdt>
                      <w:r w:rsidR="008804BB">
                        <w:rPr>
                          <w:szCs w:val="24"/>
                        </w:rPr>
                        <w:t>. Lietuvos bankas litus į eurus keičia neatlygintinai neribotą laiką ir neribodamas sumos.</w:t>
                      </w:r>
                    </w:p>
                  </w:sdtContent>
                </w:sdt>
                <w:sdt>
                  <w:sdtPr>
                    <w:alias w:val="5 str. 2 d."/>
                    <w:tag w:val="part_96a9df095b3e4ddea3bd902aeaf44c1b"/>
                    <w:id w:val="-1769765337"/>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96a9df095b3e4ddea3bd902aeaf44c1b"/>
                          <w:id w:val="1309442560"/>
                          <w:lock w:val="sdtLocked"/>
                        </w:sdtPr>
                        <w:sdtEndPr/>
                        <w:sdtContent>
                          <w:r w:rsidR="008804BB">
                            <w:rPr>
                              <w:szCs w:val="24"/>
                            </w:rPr>
                            <w:t>2</w:t>
                          </w:r>
                        </w:sdtContent>
                      </w:sdt>
                      <w:r w:rsidR="008804BB">
                        <w:rPr>
                          <w:szCs w:val="24"/>
                        </w:rPr>
                        <w:t xml:space="preserve">. Bankai ir užsienio bankų filialai (toliau – bankai) litus į eurus keičia 6 mėnesius nuo euro įvedimo dienos neatlygintinai ir neribodami sumos. Šiam terminui pasibaigus, bankai litų banknotus į eurus keičia dar 6 mėnesius neatlygintinai ir neribodami sumos. Bankų padalinių, kurie litus į eurus keis 6 mėnesius nuo euro įvedimo dienos ir kurie litų </w:t>
                      </w:r>
                      <w:r w:rsidR="008804BB">
                        <w:rPr>
                          <w:szCs w:val="24"/>
                        </w:rPr>
                        <w:lastRenderedPageBreak/>
                        <w:t xml:space="preserve">banknotus keis į eurus pasibaigus šiam terminui dar 6 mėnesius, sąrašus sudaro Lietuvos bankas bankų siūlymu. Pasibaigus šioje dalyje nustatytiems terminams, bankai litus į eurus gali keisti neribotą laiką savo nustatyta tvarka, kuri turi būti paskelbta aiškiai matomose klientų aptarnavimo vietose. </w:t>
                      </w:r>
                    </w:p>
                  </w:sdtContent>
                </w:sdt>
                <w:sdt>
                  <w:sdtPr>
                    <w:alias w:val="5 str. 3 d."/>
                    <w:tag w:val="part_feb6c93b6cc941e9af56010949a1b291"/>
                    <w:id w:val="564149589"/>
                    <w:lock w:val="sdtLocked"/>
                  </w:sdtPr>
                  <w:sdtEndPr/>
                  <w:sdtContent>
                    <w:p w:rsidR="00A56C3B" w:rsidRDefault="00B966BC">
                      <w:pPr>
                        <w:spacing w:line="360" w:lineRule="auto"/>
                        <w:ind w:firstLine="720"/>
                        <w:jc w:val="both"/>
                        <w:rPr>
                          <w:szCs w:val="24"/>
                        </w:rPr>
                      </w:pPr>
                      <w:sdt>
                        <w:sdtPr>
                          <w:alias w:val="Numeris"/>
                          <w:tag w:val="nr_feb6c93b6cc941e9af56010949a1b291"/>
                          <w:id w:val="-760838255"/>
                          <w:lock w:val="sdtLocked"/>
                        </w:sdtPr>
                        <w:sdtEndPr/>
                        <w:sdtContent>
                          <w:r w:rsidR="008804BB">
                            <w:rPr>
                              <w:szCs w:val="24"/>
                            </w:rPr>
                            <w:t>3</w:t>
                          </w:r>
                        </w:sdtContent>
                      </w:sdt>
                      <w:r w:rsidR="008804BB">
                        <w:rPr>
                          <w:szCs w:val="24"/>
                        </w:rPr>
                        <w:t>. Akcinė bendrovė Lietuvos paštas (toliau – Lietuvos paštas) ir kredito unijos litus į eurus keičia 60 kalendorinių dienų nuo euro įvedimo dienos neatlygintinai Lietuvos pašto skyriuose ir kredito unijų padaliniuose. Lietuvos paštas, patvirtina ir paskelbia sąrašą skyrių, kuriuose keis litus į eurus, suderinęs su Lietuvos banku. Kredito unijų padalinių, kurie keis litus į eurus, sąrašą sudaro Lietuvos bankas kredito unijų siūlymu. Pasibaigus šioje dalyje nustatytam terminui, Lietuvos paštas ir kredito unijos litus į eurus gali keisti neribotą laiką savo nustatyta tvarka. Lietuvos paštas ir kredito unijos gali nusistatyti maksimalią vienu kartu keistiną litų į eurus sumą, kuri turi būti paskelbta aiškiai matomose klientų aptarnavimo vietose.</w:t>
                      </w:r>
                    </w:p>
                  </w:sdtContent>
                </w:sdt>
                <w:sdt>
                  <w:sdtPr>
                    <w:alias w:val="5 str. 4 d."/>
                    <w:tag w:val="part_9c16fa888a5b434492226ff4625b5c75"/>
                    <w:id w:val="-1416321099"/>
                    <w:lock w:val="sdtLocked"/>
                  </w:sdtPr>
                  <w:sdtEndPr/>
                  <w:sdtContent>
                    <w:p w:rsidR="00A56C3B" w:rsidRDefault="00B966BC">
                      <w:pPr>
                        <w:tabs>
                          <w:tab w:val="num" w:pos="1440"/>
                        </w:tabs>
                        <w:spacing w:line="360" w:lineRule="auto"/>
                        <w:ind w:firstLine="720"/>
                        <w:jc w:val="both"/>
                        <w:rPr>
                          <w:szCs w:val="24"/>
                        </w:rPr>
                      </w:pPr>
                      <w:sdt>
                        <w:sdtPr>
                          <w:alias w:val="Numeris"/>
                          <w:tag w:val="nr_9c16fa888a5b434492226ff4625b5c75"/>
                          <w:id w:val="844357938"/>
                          <w:lock w:val="sdtLocked"/>
                        </w:sdtPr>
                        <w:sdtEndPr/>
                        <w:sdtContent>
                          <w:r w:rsidR="008804BB">
                            <w:rPr>
                              <w:szCs w:val="24"/>
                            </w:rPr>
                            <w:t>4</w:t>
                          </w:r>
                        </w:sdtContent>
                      </w:sdt>
                      <w:r w:rsidR="008804BB">
                        <w:rPr>
                          <w:szCs w:val="24"/>
                        </w:rPr>
                        <w:t>. Šio straipsnio 1, 2 ir 3 dalyse nurodyti juridiniai asmenys litus į eurus keičia laikydamiesi Lietuvos Respublikos pinigų plovimo ir teroristų finansavimo prevencijos įstatymo 9–17 straipsnių reikalavimų.</w:t>
                      </w:r>
                    </w:p>
                  </w:sdtContent>
                </w:sdt>
                <w:sdt>
                  <w:sdtPr>
                    <w:alias w:val="5 str. 5 d."/>
                    <w:tag w:val="part_1185930ba0cb40aeaca1030068fbab2a"/>
                    <w:id w:val="-1081831520"/>
                    <w:lock w:val="sdtLocked"/>
                  </w:sdtPr>
                  <w:sdtEndPr/>
                  <w:sdtContent>
                    <w:p w:rsidR="00A56C3B" w:rsidRDefault="00B966BC">
                      <w:pPr>
                        <w:tabs>
                          <w:tab w:val="num" w:pos="1440"/>
                        </w:tabs>
                        <w:spacing w:line="360" w:lineRule="auto"/>
                        <w:ind w:firstLine="720"/>
                        <w:jc w:val="both"/>
                        <w:rPr>
                          <w:szCs w:val="24"/>
                        </w:rPr>
                      </w:pPr>
                      <w:sdt>
                        <w:sdtPr>
                          <w:alias w:val="Numeris"/>
                          <w:tag w:val="nr_1185930ba0cb40aeaca1030068fbab2a"/>
                          <w:id w:val="760959799"/>
                          <w:lock w:val="sdtLocked"/>
                        </w:sdtPr>
                        <w:sdtEndPr/>
                        <w:sdtContent>
                          <w:r w:rsidR="008804BB">
                            <w:rPr>
                              <w:szCs w:val="24"/>
                            </w:rPr>
                            <w:t>5</w:t>
                          </w:r>
                        </w:sdtContent>
                      </w:sdt>
                      <w:r w:rsidR="008804BB">
                        <w:rPr>
                          <w:szCs w:val="24"/>
                        </w:rPr>
                        <w:t>. Šio straipsnio 2 ir 3 dalyse nurodyti juridiniai asmenys gali nustatyti ir aiškiai matomose klientų aptarnavimo vietose turi paskelbti reikalavimą, kad asmenys, norintys vienu kartu pasikeisti 15 000 litų viršijančią sumą (Lietuvos paštas ir kredito unijos gali nusistatyti kitą tokios maksimalios vienu kartu keistinos sumos dydį) į eurus, turi apie tai ne vėliau kaip prieš 3 darbo dienas pranešti jiems raštu ar elektroninių ryšių priemonėmis, o keitimo metu turėti asmens tapatybę patvirtinantį dokumentą.</w:t>
                      </w:r>
                    </w:p>
                    <w:p w:rsidR="00A56C3B" w:rsidRDefault="00B966BC">
                      <w:pPr>
                        <w:tabs>
                          <w:tab w:val="num" w:pos="1440"/>
                        </w:tabs>
                        <w:spacing w:line="360" w:lineRule="auto"/>
                        <w:ind w:firstLine="720"/>
                        <w:jc w:val="both"/>
                        <w:rPr>
                          <w:szCs w:val="24"/>
                          <w:highlight w:val="yellow"/>
                        </w:rPr>
                      </w:pPr>
                    </w:p>
                  </w:sdtContent>
                </w:sdt>
              </w:sdtContent>
            </w:sdt>
            <w:sdt>
              <w:sdtPr>
                <w:alias w:val="6 str."/>
                <w:tag w:val="part_9e69c4178b4f4fa68be92928a026f671"/>
                <w:id w:val="-1004358794"/>
                <w:lock w:val="sdtLocked"/>
              </w:sdtPr>
              <w:sdtEndPr/>
              <w:sdtContent>
                <w:p w:rsidR="00A56C3B" w:rsidRDefault="00B966BC">
                  <w:pPr>
                    <w:spacing w:line="360" w:lineRule="auto"/>
                    <w:ind w:left="2268" w:hanging="1548"/>
                    <w:jc w:val="both"/>
                    <w:rPr>
                      <w:b/>
                      <w:szCs w:val="24"/>
                    </w:rPr>
                  </w:pPr>
                  <w:sdt>
                    <w:sdtPr>
                      <w:alias w:val="Numeris"/>
                      <w:tag w:val="nr_9e69c4178b4f4fa68be92928a026f671"/>
                      <w:id w:val="917520612"/>
                      <w:lock w:val="sdtLocked"/>
                    </w:sdtPr>
                    <w:sdtEndPr/>
                    <w:sdtContent>
                      <w:r w:rsidR="008804BB">
                        <w:rPr>
                          <w:b/>
                          <w:szCs w:val="24"/>
                        </w:rPr>
                        <w:t>6</w:t>
                      </w:r>
                    </w:sdtContent>
                  </w:sdt>
                  <w:r w:rsidR="008804BB">
                    <w:rPr>
                      <w:b/>
                      <w:szCs w:val="24"/>
                    </w:rPr>
                    <w:t xml:space="preserve"> straipsnis. </w:t>
                  </w:r>
                  <w:sdt>
                    <w:sdtPr>
                      <w:alias w:val="Pavadinimas"/>
                      <w:tag w:val="title_9e69c4178b4f4fa68be92928a026f671"/>
                      <w:id w:val="-875775996"/>
                      <w:lock w:val="sdtLocked"/>
                    </w:sdtPr>
                    <w:sdtEndPr/>
                    <w:sdtContent>
                      <w:r w:rsidR="008804BB">
                        <w:rPr>
                          <w:b/>
                          <w:szCs w:val="24"/>
                        </w:rPr>
                        <w:t>Aprūpinimas banknotais ir monetomis, jų paskirstymas, naikinimas ir keitimas</w:t>
                      </w:r>
                    </w:sdtContent>
                  </w:sdt>
                </w:p>
                <w:sdt>
                  <w:sdtPr>
                    <w:alias w:val="6 str. 1 d."/>
                    <w:tag w:val="part_64cae70ba96b4ae08d260936e364100a"/>
                    <w:id w:val="-263375077"/>
                    <w:lock w:val="sdtLocked"/>
                  </w:sdtPr>
                  <w:sdtEndPr/>
                  <w:sdtContent>
                    <w:p w:rsidR="00A56C3B" w:rsidRDefault="00B966BC">
                      <w:pPr>
                        <w:spacing w:line="360" w:lineRule="auto"/>
                        <w:ind w:firstLine="720"/>
                        <w:jc w:val="both"/>
                        <w:rPr>
                          <w:szCs w:val="24"/>
                        </w:rPr>
                      </w:pPr>
                      <w:sdt>
                        <w:sdtPr>
                          <w:alias w:val="Numeris"/>
                          <w:tag w:val="nr_64cae70ba96b4ae08d260936e364100a"/>
                          <w:id w:val="-385180746"/>
                          <w:lock w:val="sdtLocked"/>
                        </w:sdtPr>
                        <w:sdtEndPr/>
                        <w:sdtContent>
                          <w:r w:rsidR="008804BB">
                            <w:rPr>
                              <w:szCs w:val="24"/>
                            </w:rPr>
                            <w:t>1</w:t>
                          </w:r>
                        </w:sdtContent>
                      </w:sdt>
                      <w:r w:rsidR="008804BB">
                        <w:rPr>
                          <w:szCs w:val="24"/>
                        </w:rPr>
                        <w:t>. Iki euro įvedimo dienos Lietuvos bankas, vadovaudamasis Europos Sąjungos teisės aktais, organizuoja ir užtikrina euro monetų gamybą ir apsirūpinimą eurų banknotais, eurų monetų ir banknotų paskirstymą ir išdavimą bankams, taip pat eurų monetų rinkinių platinimą.</w:t>
                      </w:r>
                    </w:p>
                  </w:sdtContent>
                </w:sdt>
                <w:sdt>
                  <w:sdtPr>
                    <w:alias w:val="6 str. 2 d."/>
                    <w:tag w:val="part_9c97bd65257447d18533040bc19ed5e7"/>
                    <w:id w:val="-1526851955"/>
                    <w:lock w:val="sdtLocked"/>
                  </w:sdtPr>
                  <w:sdtEndPr/>
                  <w:sdtContent>
                    <w:p w:rsidR="00A56C3B" w:rsidRDefault="00B966BC">
                      <w:pPr>
                        <w:spacing w:line="360" w:lineRule="auto"/>
                        <w:ind w:firstLine="720"/>
                        <w:jc w:val="both"/>
                        <w:rPr>
                          <w:szCs w:val="24"/>
                        </w:rPr>
                      </w:pPr>
                      <w:sdt>
                        <w:sdtPr>
                          <w:alias w:val="Numeris"/>
                          <w:tag w:val="nr_9c97bd65257447d18533040bc19ed5e7"/>
                          <w:id w:val="1444410278"/>
                          <w:lock w:val="sdtLocked"/>
                        </w:sdtPr>
                        <w:sdtEndPr/>
                        <w:sdtContent>
                          <w:r w:rsidR="008804BB">
                            <w:rPr>
                              <w:szCs w:val="24"/>
                            </w:rPr>
                            <w:t>2</w:t>
                          </w:r>
                        </w:sdtContent>
                      </w:sdt>
                      <w:r w:rsidR="008804BB">
                        <w:rPr>
                          <w:szCs w:val="24"/>
                        </w:rPr>
                        <w:t>. Lietuvos bankas atlieka išimtų iš apyvartos litų banknotų ir monetų naikinimą.</w:t>
                      </w:r>
                    </w:p>
                  </w:sdtContent>
                </w:sdt>
                <w:sdt>
                  <w:sdtPr>
                    <w:alias w:val="6 str. 3 d."/>
                    <w:tag w:val="part_497f350459434915a12a3928daf9ff4c"/>
                    <w:id w:val="-698151974"/>
                    <w:lock w:val="sdtLocked"/>
                  </w:sdtPr>
                  <w:sdtEndPr/>
                  <w:sdtContent>
                    <w:p w:rsidR="00A56C3B" w:rsidRDefault="00B966BC">
                      <w:pPr>
                        <w:spacing w:line="360" w:lineRule="auto"/>
                        <w:ind w:firstLine="720"/>
                        <w:jc w:val="both"/>
                        <w:rPr>
                          <w:szCs w:val="24"/>
                        </w:rPr>
                      </w:pPr>
                      <w:sdt>
                        <w:sdtPr>
                          <w:alias w:val="Numeris"/>
                          <w:tag w:val="nr_497f350459434915a12a3928daf9ff4c"/>
                          <w:id w:val="1707447321"/>
                          <w:lock w:val="sdtLocked"/>
                        </w:sdtPr>
                        <w:sdtEndPr/>
                        <w:sdtContent>
                          <w:r w:rsidR="008804BB">
                            <w:rPr>
                              <w:szCs w:val="24"/>
                            </w:rPr>
                            <w:t>3</w:t>
                          </w:r>
                        </w:sdtContent>
                      </w:sdt>
                      <w:r w:rsidR="008804BB">
                        <w:rPr>
                          <w:szCs w:val="24"/>
                        </w:rPr>
                        <w:t>. Lietuvos bankas ir bankai keičia susidėvėjusius ir sugadintus litų banknotus ir apyvartines monetas, kurie atitinka teisės aktų nustatytus reikalavimus, į eurus taikydami perskaičiavimo kursą ir šio įstatymo 7 straipsnio 1 ir 2 dalyse nustatytas apvalinimo taisykles šio įstatymo 5 straipsnio 1 ir 2 dalyse nustatyta tvarka.</w:t>
                      </w:r>
                    </w:p>
                  </w:sdtContent>
                </w:sdt>
                <w:sdt>
                  <w:sdtPr>
                    <w:alias w:val="6 str. 4 d."/>
                    <w:tag w:val="part_0f096648061044beaf392414215c1541"/>
                    <w:id w:val="-1119135921"/>
                    <w:lock w:val="sdtLocked"/>
                  </w:sdtPr>
                  <w:sdtEndPr/>
                  <w:sdtContent>
                    <w:p w:rsidR="00A56C3B" w:rsidRDefault="00B966BC">
                      <w:pPr>
                        <w:spacing w:line="360" w:lineRule="auto"/>
                        <w:ind w:firstLine="720"/>
                        <w:jc w:val="both"/>
                        <w:rPr>
                          <w:bCs/>
                          <w:szCs w:val="24"/>
                          <w:lang w:eastAsia="lt-LT"/>
                        </w:rPr>
                      </w:pPr>
                      <w:sdt>
                        <w:sdtPr>
                          <w:alias w:val="Numeris"/>
                          <w:tag w:val="nr_0f096648061044beaf392414215c1541"/>
                          <w:id w:val="95602973"/>
                          <w:lock w:val="sdtLocked"/>
                        </w:sdtPr>
                        <w:sdtEndPr/>
                        <w:sdtContent>
                          <w:r w:rsidR="008804BB">
                            <w:rPr>
                              <w:szCs w:val="24"/>
                            </w:rPr>
                            <w:t>4</w:t>
                          </w:r>
                        </w:sdtContent>
                      </w:sdt>
                      <w:r w:rsidR="008804BB">
                        <w:rPr>
                          <w:szCs w:val="24"/>
                        </w:rPr>
                        <w:t xml:space="preserve">. </w:t>
                      </w:r>
                      <w:r w:rsidR="008804BB">
                        <w:rPr>
                          <w:bCs/>
                          <w:szCs w:val="24"/>
                          <w:lang w:eastAsia="lt-LT"/>
                        </w:rPr>
                        <w:t>Lietuvos bankas parduoda Lietuvos banko numizmatines vertybes savo nustatyta tvarka, taip pat priima Lietuvos banko numizmatines vertybes, litų banknotus ir monetas, kurie buvo paskelbti mokėjimo ir atsiskaitymo priemonėmis, nominaliąja jų verte ir keičia juos į eurus taikydamas perskaičiavimo kursą ir šio įstatymo 7 straipsnio 1 ir 2 dalyse nustatytas apvalinimo taisykles.</w:t>
                      </w:r>
                    </w:p>
                    <w:p w:rsidR="00A56C3B" w:rsidRDefault="00B966BC">
                      <w:pPr>
                        <w:spacing w:line="360" w:lineRule="auto"/>
                        <w:ind w:firstLine="720"/>
                        <w:jc w:val="both"/>
                        <w:rPr>
                          <w:szCs w:val="24"/>
                        </w:rPr>
                      </w:pPr>
                    </w:p>
                  </w:sdtContent>
                </w:sdt>
              </w:sdtContent>
            </w:sdt>
          </w:sdtContent>
        </w:sdt>
        <w:bookmarkStart w:id="3" w:name="skirsnis3" w:displacedByCustomXml="next"/>
        <w:sdt>
          <w:sdtPr>
            <w:alias w:val="skirsnis"/>
            <w:tag w:val="part_518f2fa6e3dd41dfa3753f3d53b5f03e"/>
            <w:id w:val="-853493553"/>
            <w:lock w:val="sdtLocked"/>
          </w:sdtPr>
          <w:sdtEndPr/>
          <w:sdtContent>
            <w:p w:rsidR="00A56C3B" w:rsidRDefault="00B966BC">
              <w:pPr>
                <w:spacing w:line="360" w:lineRule="auto"/>
                <w:jc w:val="center"/>
                <w:rPr>
                  <w:b/>
                  <w:szCs w:val="24"/>
                </w:rPr>
              </w:pPr>
              <w:sdt>
                <w:sdtPr>
                  <w:alias w:val="Numeris"/>
                  <w:tag w:val="nr_518f2fa6e3dd41dfa3753f3d53b5f03e"/>
                  <w:id w:val="-1702629369"/>
                  <w:lock w:val="sdtLocked"/>
                </w:sdtPr>
                <w:sdtEndPr/>
                <w:sdtContent>
                  <w:r w:rsidR="008804BB">
                    <w:rPr>
                      <w:b/>
                      <w:szCs w:val="24"/>
                    </w:rPr>
                    <w:t>TREČIASIS</w:t>
                  </w:r>
                </w:sdtContent>
              </w:sdt>
              <w:r w:rsidR="008804BB">
                <w:rPr>
                  <w:b/>
                  <w:szCs w:val="24"/>
                </w:rPr>
                <w:t xml:space="preserve"> SKIRSNIS</w:t>
              </w:r>
            </w:p>
            <w:bookmarkEnd w:id="3"/>
            <w:p w:rsidR="00A56C3B" w:rsidRDefault="00B966BC">
              <w:pPr>
                <w:spacing w:line="360" w:lineRule="auto"/>
                <w:jc w:val="center"/>
                <w:rPr>
                  <w:b/>
                  <w:szCs w:val="24"/>
                </w:rPr>
              </w:pPr>
              <w:sdt>
                <w:sdtPr>
                  <w:alias w:val="Pavadinimas"/>
                  <w:tag w:val="title_518f2fa6e3dd41dfa3753f3d53b5f03e"/>
                  <w:id w:val="-1161152969"/>
                  <w:lock w:val="sdtLocked"/>
                </w:sdtPr>
                <w:sdtEndPr/>
                <w:sdtContent>
                  <w:r w:rsidR="008804BB">
                    <w:rPr>
                      <w:b/>
                      <w:szCs w:val="24"/>
                    </w:rPr>
                    <w:t>LITŲ (EURŲ) PERSKAIČIAVIMAS Į EURUS (LITUS) IR MOKĖJIMAI NEGRYNAISIAIS PINIGAIS</w:t>
                  </w:r>
                </w:sdtContent>
              </w:sdt>
            </w:p>
            <w:p w:rsidR="00A56C3B" w:rsidRDefault="00A56C3B">
              <w:pPr>
                <w:spacing w:line="360" w:lineRule="auto"/>
                <w:ind w:firstLine="720"/>
                <w:jc w:val="center"/>
                <w:rPr>
                  <w:b/>
                  <w:szCs w:val="24"/>
                </w:rPr>
              </w:pPr>
            </w:p>
            <w:sdt>
              <w:sdtPr>
                <w:alias w:val="7 str."/>
                <w:tag w:val="part_de6c725971ae479fa361589e2194d580"/>
                <w:id w:val="1671671256"/>
                <w:lock w:val="sdtLocked"/>
              </w:sdtPr>
              <w:sdtEndPr/>
              <w:sdtContent>
                <w:p w:rsidR="00A56C3B" w:rsidRDefault="00B966BC">
                  <w:pPr>
                    <w:tabs>
                      <w:tab w:val="num" w:pos="342"/>
                    </w:tabs>
                    <w:spacing w:line="360" w:lineRule="auto"/>
                    <w:ind w:firstLine="720"/>
                    <w:jc w:val="both"/>
                    <w:rPr>
                      <w:b/>
                      <w:bCs/>
                      <w:szCs w:val="24"/>
                    </w:rPr>
                  </w:pPr>
                  <w:sdt>
                    <w:sdtPr>
                      <w:alias w:val="Numeris"/>
                      <w:tag w:val="nr_de6c725971ae479fa361589e2194d580"/>
                      <w:id w:val="455139008"/>
                      <w:lock w:val="sdtLocked"/>
                    </w:sdtPr>
                    <w:sdtEndPr/>
                    <w:sdtContent>
                      <w:r w:rsidR="008804BB">
                        <w:rPr>
                          <w:b/>
                          <w:bCs/>
                          <w:szCs w:val="24"/>
                        </w:rPr>
                        <w:t>7</w:t>
                      </w:r>
                    </w:sdtContent>
                  </w:sdt>
                  <w:r w:rsidR="008804BB">
                    <w:rPr>
                      <w:b/>
                      <w:bCs/>
                      <w:szCs w:val="24"/>
                    </w:rPr>
                    <w:t xml:space="preserve"> straipsnis. </w:t>
                  </w:r>
                  <w:sdt>
                    <w:sdtPr>
                      <w:alias w:val="Pavadinimas"/>
                      <w:tag w:val="title_de6c725971ae479fa361589e2194d580"/>
                      <w:id w:val="-507679437"/>
                      <w:lock w:val="sdtLocked"/>
                    </w:sdtPr>
                    <w:sdtEndPr/>
                    <w:sdtContent>
                      <w:r w:rsidR="008804BB">
                        <w:rPr>
                          <w:b/>
                          <w:bCs/>
                          <w:szCs w:val="24"/>
                        </w:rPr>
                        <w:t>Litų (eurų) perskaičiavimas į eurus (litus) ir apvalinimas</w:t>
                      </w:r>
                    </w:sdtContent>
                  </w:sdt>
                </w:p>
                <w:sdt>
                  <w:sdtPr>
                    <w:alias w:val="7 str. 1 d."/>
                    <w:tag w:val="part_5d43fb613f33442ebbdd35b051d7d75f"/>
                    <w:id w:val="-2072577932"/>
                    <w:lock w:val="sdtLocked"/>
                  </w:sdtPr>
                  <w:sdtEndPr/>
                  <w:sdtContent>
                    <w:p w:rsidR="00A56C3B" w:rsidRDefault="00B966BC">
                      <w:pPr>
                        <w:tabs>
                          <w:tab w:val="num" w:pos="342"/>
                        </w:tabs>
                        <w:spacing w:line="360" w:lineRule="auto"/>
                        <w:ind w:firstLine="720"/>
                        <w:jc w:val="both"/>
                        <w:rPr>
                          <w:color w:val="FF0000"/>
                          <w:szCs w:val="24"/>
                        </w:rPr>
                      </w:pPr>
                      <w:sdt>
                        <w:sdtPr>
                          <w:alias w:val="Numeris"/>
                          <w:tag w:val="nr_5d43fb613f33442ebbdd35b051d7d75f"/>
                          <w:id w:val="-1680649105"/>
                          <w:lock w:val="sdtLocked"/>
                        </w:sdtPr>
                        <w:sdtEndPr/>
                        <w:sdtContent>
                          <w:r w:rsidR="008804BB">
                            <w:rPr>
                              <w:szCs w:val="24"/>
                            </w:rPr>
                            <w:t>1</w:t>
                          </w:r>
                        </w:sdtContent>
                      </w:sdt>
                      <w:r w:rsidR="008804BB">
                        <w:rPr>
                          <w:szCs w:val="24"/>
                        </w:rPr>
                        <w:t>.</w:t>
                      </w:r>
                      <w:r w:rsidR="008804BB">
                        <w:rPr>
                          <w:color w:val="FF0000"/>
                          <w:szCs w:val="24"/>
                        </w:rPr>
                        <w:t xml:space="preserve"> </w:t>
                      </w:r>
                      <w:r w:rsidR="008804BB">
                        <w:rPr>
                          <w:szCs w:val="24"/>
                        </w:rPr>
                        <w:t>Perskaičiuojant litus į eurus ir eurus į litus, taikomos Reglamento 4 ir 5 straipsniuose nustatytos perskaičiavimo ir apvalinimo taisyklės.</w:t>
                      </w:r>
                    </w:p>
                  </w:sdtContent>
                </w:sdt>
                <w:sdt>
                  <w:sdtPr>
                    <w:alias w:val="7 str. 2 d."/>
                    <w:tag w:val="part_217c3ebcfdd04ad3b1a6db3c0d92922f"/>
                    <w:id w:val="1736201062"/>
                    <w:lock w:val="sdtLocked"/>
                  </w:sdtPr>
                  <w:sdtEndPr/>
                  <w:sdtContent>
                    <w:p w:rsidR="00A56C3B" w:rsidRDefault="00B966BC">
                      <w:pPr>
                        <w:tabs>
                          <w:tab w:val="num" w:pos="342"/>
                        </w:tabs>
                        <w:spacing w:line="360" w:lineRule="auto"/>
                        <w:ind w:firstLine="720"/>
                        <w:jc w:val="both"/>
                        <w:rPr>
                          <w:szCs w:val="24"/>
                        </w:rPr>
                      </w:pPr>
                      <w:sdt>
                        <w:sdtPr>
                          <w:alias w:val="Numeris"/>
                          <w:tag w:val="nr_217c3ebcfdd04ad3b1a6db3c0d92922f"/>
                          <w:id w:val="-641041902"/>
                          <w:lock w:val="sdtLocked"/>
                        </w:sdtPr>
                        <w:sdtEndPr/>
                        <w:sdtContent>
                          <w:r w:rsidR="008804BB">
                            <w:rPr>
                              <w:szCs w:val="24"/>
                            </w:rPr>
                            <w:t>2</w:t>
                          </w:r>
                        </w:sdtContent>
                      </w:sdt>
                      <w:r w:rsidR="008804BB">
                        <w:rPr>
                          <w:szCs w:val="24"/>
                        </w:rPr>
                        <w:t xml:space="preserve">. Kai pinigų sumos litais perskaičiuojamos į eurus ar pinigų sumos eurais perskaičiuojamos į litus, išskyrus šiame straipsnyje numatytas išimtis, taikomas perskaičiavimo kursas ir apvalinimas atliekamas pagal matematines skaičių apvalinimo taisykles: jeigu po paskutinio skaitmens, iki kurio apvalinama, skaitmuo yra 5 arba didesnis negu 5, prie paskutinio skaitmens yra pridedamas vienetas, jeigu skaitmuo po paskutinio skaitmens, iki kurio apvalinama, yra mažesnis negu 5, paskutinis skaitmuo lieka nepakitęs. </w:t>
                      </w:r>
                    </w:p>
                  </w:sdtContent>
                </w:sdt>
                <w:sdt>
                  <w:sdtPr>
                    <w:alias w:val="7 str. 3 d."/>
                    <w:tag w:val="part_aab7e1f8b38d413db430682c6977514a"/>
                    <w:id w:val="850926700"/>
                    <w:lock w:val="sdtLocked"/>
                  </w:sdtPr>
                  <w:sdtEndPr/>
                  <w:sdtContent>
                    <w:p w:rsidR="00A56C3B" w:rsidRDefault="00B966BC">
                      <w:pPr>
                        <w:tabs>
                          <w:tab w:val="num" w:pos="342"/>
                        </w:tabs>
                        <w:spacing w:line="360" w:lineRule="auto"/>
                        <w:ind w:firstLine="720"/>
                        <w:jc w:val="both"/>
                        <w:rPr>
                          <w:szCs w:val="24"/>
                        </w:rPr>
                      </w:pPr>
                      <w:sdt>
                        <w:sdtPr>
                          <w:alias w:val="Numeris"/>
                          <w:tag w:val="nr_aab7e1f8b38d413db430682c6977514a"/>
                          <w:id w:val="-874392531"/>
                          <w:lock w:val="sdtLocked"/>
                        </w:sdtPr>
                        <w:sdtEndPr/>
                        <w:sdtContent>
                          <w:r w:rsidR="008804BB">
                            <w:rPr>
                              <w:szCs w:val="24"/>
                            </w:rPr>
                            <w:t>3</w:t>
                          </w:r>
                        </w:sdtContent>
                      </w:sdt>
                      <w:r w:rsidR="008804BB">
                        <w:rPr>
                          <w:szCs w:val="24"/>
                        </w:rPr>
                        <w:t>. Tais atvejais, kai dokumentai, kurių pagrindu turi būti atliekami mokėjimai, mokėjimą atliekančiam asmeniui yra pateikti anksčiau negu šio įstatymo penktajame skirsnyje nurodyti terminai, kurių metu kainos ir mokėtinos sumos nurodomos tiek litais, tiek eurais, šioje dalyje nurodytus litų perskaičiavimo į eurus veiksmus atlieka mokėjimą atliekantis asmuo.</w:t>
                      </w:r>
                    </w:p>
                  </w:sdtContent>
                </w:sdt>
                <w:sdt>
                  <w:sdtPr>
                    <w:alias w:val="7 str. 4 d."/>
                    <w:tag w:val="part_0b436ed841704250b3c8c90e441ed6e9"/>
                    <w:id w:val="-1602409915"/>
                    <w:lock w:val="sdtLocked"/>
                  </w:sdtPr>
                  <w:sdtEndPr/>
                  <w:sdtContent>
                    <w:p w:rsidR="00A56C3B" w:rsidRDefault="00B966BC">
                      <w:pPr>
                        <w:spacing w:line="360" w:lineRule="auto"/>
                        <w:ind w:firstLine="720"/>
                        <w:jc w:val="both"/>
                        <w:rPr>
                          <w:szCs w:val="24"/>
                        </w:rPr>
                      </w:pPr>
                      <w:sdt>
                        <w:sdtPr>
                          <w:alias w:val="Numeris"/>
                          <w:tag w:val="nr_0b436ed841704250b3c8c90e441ed6e9"/>
                          <w:id w:val="-1735929651"/>
                          <w:lock w:val="sdtLocked"/>
                        </w:sdtPr>
                        <w:sdtEndPr/>
                        <w:sdtContent>
                          <w:r w:rsidR="008804BB">
                            <w:rPr>
                              <w:szCs w:val="24"/>
                            </w:rPr>
                            <w:t>4</w:t>
                          </w:r>
                        </w:sdtContent>
                      </w:sdt>
                      <w:r w:rsidR="008804BB">
                        <w:rPr>
                          <w:szCs w:val="24"/>
                        </w:rPr>
                        <w:t>. Lietuvos Respublikos administracinių teisės pažeidimų kodekso, Lietuvos Respublikos administracinių bylų teisenos įstatymo ir kitų įstatymų nustatyta tvarka paskirtos piniginės baudos ar nustatytos piniginės prievolės po litų perskaičiavimo į eurus apvalinamos vieno euro tikslumu visais atvejais paliekant perskaičiuotą skaičių eurais nepakitusį.</w:t>
                      </w:r>
                    </w:p>
                  </w:sdtContent>
                </w:sdt>
                <w:sdt>
                  <w:sdtPr>
                    <w:alias w:val="7 str. 5 d."/>
                    <w:tag w:val="part_5caaad213a2d4d0d8f03c65d4d5e106c"/>
                    <w:id w:val="-2098091240"/>
                    <w:lock w:val="sdtLocked"/>
                  </w:sdtPr>
                  <w:sdtEndPr/>
                  <w:sdtContent>
                    <w:p w:rsidR="00A56C3B" w:rsidRDefault="00B966BC">
                      <w:pPr>
                        <w:spacing w:line="360" w:lineRule="auto"/>
                        <w:ind w:firstLine="720"/>
                        <w:jc w:val="both"/>
                        <w:rPr>
                          <w:szCs w:val="24"/>
                        </w:rPr>
                      </w:pPr>
                      <w:sdt>
                        <w:sdtPr>
                          <w:alias w:val="Numeris"/>
                          <w:tag w:val="nr_5caaad213a2d4d0d8f03c65d4d5e106c"/>
                          <w:id w:val="-484318967"/>
                          <w:lock w:val="sdtLocked"/>
                        </w:sdtPr>
                        <w:sdtEndPr/>
                        <w:sdtContent>
                          <w:r w:rsidR="008804BB">
                            <w:rPr>
                              <w:szCs w:val="24"/>
                            </w:rPr>
                            <w:t>5</w:t>
                          </w:r>
                        </w:sdtContent>
                      </w:sdt>
                      <w:r w:rsidR="008804BB">
                        <w:rPr>
                          <w:szCs w:val="24"/>
                        </w:rPr>
                        <w:t xml:space="preserve">. Tarifai, įkainiai, komisiniai užmokesčiai ir kiti litais (eurais) išreikšti dydžiai, kuriuos reikia perskaičiuoti į eurus (litus), perskaičiuojami ir išreiškiami eurais (litais) tiek pat skaitmenų po kablelio tikslumu, kaip jie buvo išreikšti litais (eurais). Valstybės ir savivaldybių institucijos teisės aktų nustatyta tvarka ar šalys – tarpusavio susitarimu gali </w:t>
                      </w:r>
                      <w:r w:rsidR="008804BB">
                        <w:rPr>
                          <w:szCs w:val="24"/>
                        </w:rPr>
                        <w:lastRenderedPageBreak/>
                        <w:t xml:space="preserve">taikyti tikslesnius išraiškos būdus. Apvalinama iki 2 skaitmenų po kablelio tik apskaičiavus galutinę pinigų sumą. </w:t>
                      </w:r>
                    </w:p>
                  </w:sdtContent>
                </w:sdt>
                <w:sdt>
                  <w:sdtPr>
                    <w:alias w:val="7 str. 6 d."/>
                    <w:tag w:val="part_bab9419e122b42d8b114aa3c456ad408"/>
                    <w:id w:val="477193500"/>
                    <w:lock w:val="sdtLocked"/>
                  </w:sdtPr>
                  <w:sdtEndPr/>
                  <w:sdtContent>
                    <w:p w:rsidR="00A56C3B" w:rsidRDefault="00B966BC">
                      <w:pPr>
                        <w:spacing w:line="360" w:lineRule="auto"/>
                        <w:ind w:firstLine="720"/>
                        <w:jc w:val="both"/>
                        <w:rPr>
                          <w:szCs w:val="24"/>
                        </w:rPr>
                      </w:pPr>
                      <w:sdt>
                        <w:sdtPr>
                          <w:alias w:val="Numeris"/>
                          <w:tag w:val="nr_bab9419e122b42d8b114aa3c456ad408"/>
                          <w:id w:val="497551560"/>
                          <w:lock w:val="sdtLocked"/>
                        </w:sdtPr>
                        <w:sdtEndPr/>
                        <w:sdtContent>
                          <w:r w:rsidR="008804BB">
                            <w:rPr>
                              <w:szCs w:val="24"/>
                            </w:rPr>
                            <w:t>6</w:t>
                          </w:r>
                        </w:sdtContent>
                      </w:sdt>
                      <w:r w:rsidR="008804BB">
                        <w:rPr>
                          <w:szCs w:val="24"/>
                        </w:rPr>
                        <w:t>. Perskaičiuojant prekių (paslaugų) vieneto kainą, vertė eurais nurodoma tokiu pačiu skaičiumi skaitmenų po kablelio kaip vieneto kaina litais.</w:t>
                      </w:r>
                    </w:p>
                  </w:sdtContent>
                </w:sdt>
                <w:sdt>
                  <w:sdtPr>
                    <w:alias w:val="7 str. 7 d."/>
                    <w:tag w:val="part_7a04efc5f29043769c439b0346c2c75b"/>
                    <w:id w:val="-1655435155"/>
                    <w:lock w:val="sdtLocked"/>
                  </w:sdtPr>
                  <w:sdtEndPr/>
                  <w:sdtContent>
                    <w:p w:rsidR="00A56C3B" w:rsidRDefault="00B966BC">
                      <w:pPr>
                        <w:spacing w:line="360" w:lineRule="auto"/>
                        <w:ind w:firstLine="720"/>
                        <w:jc w:val="both"/>
                        <w:rPr>
                          <w:szCs w:val="24"/>
                        </w:rPr>
                      </w:pPr>
                      <w:sdt>
                        <w:sdtPr>
                          <w:alias w:val="Numeris"/>
                          <w:tag w:val="nr_7a04efc5f29043769c439b0346c2c75b"/>
                          <w:id w:val="1231426927"/>
                          <w:lock w:val="sdtLocked"/>
                        </w:sdtPr>
                        <w:sdtEndPr/>
                        <w:sdtContent>
                          <w:r w:rsidR="008804BB">
                            <w:rPr>
                              <w:szCs w:val="24"/>
                            </w:rPr>
                            <w:t>7</w:t>
                          </w:r>
                        </w:sdtContent>
                      </w:sdt>
                      <w:r w:rsidR="008804BB">
                        <w:rPr>
                          <w:szCs w:val="24"/>
                        </w:rPr>
                        <w:t>. Skaitmeninės reikšmės apvalinimui teisės aktuose taikomos šio straipsnio, šio įstatymo 31 ir 32 straipsnių nuostatos.</w:t>
                      </w:r>
                    </w:p>
                    <w:p w:rsidR="00A56C3B" w:rsidRDefault="00B966BC">
                      <w:pPr>
                        <w:spacing w:line="360" w:lineRule="auto"/>
                        <w:ind w:firstLine="720"/>
                        <w:jc w:val="both"/>
                        <w:rPr>
                          <w:szCs w:val="24"/>
                        </w:rPr>
                      </w:pPr>
                    </w:p>
                  </w:sdtContent>
                </w:sdt>
              </w:sdtContent>
            </w:sdt>
            <w:sdt>
              <w:sdtPr>
                <w:alias w:val="8 str."/>
                <w:tag w:val="part_1baf428bd958498e9cd40fe82f1f063c"/>
                <w:id w:val="-983539625"/>
                <w:lock w:val="sdtLocked"/>
              </w:sdtPr>
              <w:sdtEndPr/>
              <w:sdtContent>
                <w:p w:rsidR="00A56C3B" w:rsidRDefault="00B966BC">
                  <w:pPr>
                    <w:spacing w:line="360" w:lineRule="auto"/>
                    <w:ind w:firstLine="720"/>
                    <w:jc w:val="both"/>
                    <w:rPr>
                      <w:b/>
                      <w:szCs w:val="24"/>
                    </w:rPr>
                  </w:pPr>
                  <w:sdt>
                    <w:sdtPr>
                      <w:alias w:val="Numeris"/>
                      <w:tag w:val="nr_1baf428bd958498e9cd40fe82f1f063c"/>
                      <w:id w:val="-1893801927"/>
                      <w:lock w:val="sdtLocked"/>
                    </w:sdtPr>
                    <w:sdtEndPr/>
                    <w:sdtContent>
                      <w:r w:rsidR="008804BB">
                        <w:rPr>
                          <w:b/>
                          <w:szCs w:val="24"/>
                        </w:rPr>
                        <w:t>8</w:t>
                      </w:r>
                    </w:sdtContent>
                  </w:sdt>
                  <w:r w:rsidR="008804BB">
                    <w:rPr>
                      <w:b/>
                      <w:szCs w:val="24"/>
                    </w:rPr>
                    <w:t xml:space="preserve"> straipsnis. </w:t>
                  </w:r>
                  <w:sdt>
                    <w:sdtPr>
                      <w:alias w:val="Pavadinimas"/>
                      <w:tag w:val="title_1baf428bd958498e9cd40fe82f1f063c"/>
                      <w:id w:val="1257327586"/>
                      <w:lock w:val="sdtLocked"/>
                    </w:sdtPr>
                    <w:sdtEndPr/>
                    <w:sdtContent>
                      <w:r w:rsidR="008804BB">
                        <w:rPr>
                          <w:b/>
                          <w:szCs w:val="24"/>
                        </w:rPr>
                        <w:t>Darbo užmokesčio dydžio nurodymas eurais ir litais</w:t>
                      </w:r>
                    </w:sdtContent>
                  </w:sdt>
                </w:p>
                <w:sdt>
                  <w:sdtPr>
                    <w:alias w:val="8 str. 1 d."/>
                    <w:tag w:val="part_4235f9472d90496b995fa4410177a325"/>
                    <w:id w:val="1646935652"/>
                    <w:lock w:val="sdtLocked"/>
                  </w:sdtPr>
                  <w:sdtEndPr/>
                  <w:sdtContent>
                    <w:p w:rsidR="00A56C3B" w:rsidRDefault="008804BB">
                      <w:pPr>
                        <w:spacing w:line="360" w:lineRule="auto"/>
                        <w:ind w:firstLine="720"/>
                        <w:jc w:val="both"/>
                        <w:rPr>
                          <w:szCs w:val="24"/>
                        </w:rPr>
                      </w:pPr>
                      <w:r>
                        <w:rPr>
                          <w:szCs w:val="24"/>
                        </w:rPr>
                        <w:t>Darbo sutartyse nustatyti darbo užmokesčio dydžiai litais nuo euro įvedimo dienos darbo sutartyse perskaičiuojami į eurus darbuotojo naudai apvalinant iki euro cento. Tais atvejais, kai skaitmuo po paskutinio skaitmens, iki kurio apvalinama, yra didesnis už 0, prie paskutinio skaitmens pridedamas vienetas arba nustatomas naujas dydis, ne mažesnis už buvusį litais nustatytą dydį, perskaičiuotą į eurus.</w:t>
                      </w:r>
                    </w:p>
                    <w:p w:rsidR="00A56C3B" w:rsidRDefault="00B966BC">
                      <w:pPr>
                        <w:spacing w:line="360" w:lineRule="auto"/>
                        <w:ind w:firstLine="720"/>
                        <w:jc w:val="both"/>
                        <w:rPr>
                          <w:szCs w:val="24"/>
                        </w:rPr>
                      </w:pPr>
                    </w:p>
                  </w:sdtContent>
                </w:sdt>
              </w:sdtContent>
            </w:sdt>
            <w:sdt>
              <w:sdtPr>
                <w:alias w:val="9 str."/>
                <w:tag w:val="part_df8b7e6f1fb847ca821d3318ba511377"/>
                <w:id w:val="2090346791"/>
                <w:lock w:val="sdtLocked"/>
              </w:sdtPr>
              <w:sdtEndPr/>
              <w:sdtContent>
                <w:p w:rsidR="00A56C3B" w:rsidRDefault="00B966BC">
                  <w:pPr>
                    <w:spacing w:line="360" w:lineRule="auto"/>
                    <w:ind w:left="2127" w:hanging="1407"/>
                    <w:jc w:val="both"/>
                    <w:rPr>
                      <w:b/>
                      <w:szCs w:val="24"/>
                    </w:rPr>
                  </w:pPr>
                  <w:sdt>
                    <w:sdtPr>
                      <w:alias w:val="Numeris"/>
                      <w:tag w:val="nr_df8b7e6f1fb847ca821d3318ba511377"/>
                      <w:id w:val="906114497"/>
                      <w:lock w:val="sdtLocked"/>
                    </w:sdtPr>
                    <w:sdtEndPr/>
                    <w:sdtContent>
                      <w:r w:rsidR="008804BB">
                        <w:rPr>
                          <w:b/>
                          <w:szCs w:val="24"/>
                        </w:rPr>
                        <w:t>9</w:t>
                      </w:r>
                    </w:sdtContent>
                  </w:sdt>
                  <w:r w:rsidR="008804BB">
                    <w:rPr>
                      <w:b/>
                      <w:szCs w:val="24"/>
                    </w:rPr>
                    <w:t xml:space="preserve"> straipsnis. </w:t>
                  </w:r>
                  <w:sdt>
                    <w:sdtPr>
                      <w:alias w:val="Pavadinimas"/>
                      <w:tag w:val="title_df8b7e6f1fb847ca821d3318ba511377"/>
                      <w:id w:val="-2098238280"/>
                      <w:lock w:val="sdtLocked"/>
                    </w:sdtPr>
                    <w:sdtEndPr/>
                    <w:sdtContent>
                      <w:r w:rsidR="008804BB">
                        <w:rPr>
                          <w:b/>
                          <w:szCs w:val="24"/>
                        </w:rPr>
                        <w:t>Pensijų ir kitų socialinės apsaugos išmokų mokėjimas ir jų perskaičiavimas</w:t>
                      </w:r>
                    </w:sdtContent>
                  </w:sdt>
                </w:p>
                <w:sdt>
                  <w:sdtPr>
                    <w:alias w:val="9 str. 1 d."/>
                    <w:tag w:val="part_c56cdf6dbb7f445481a8ebc869c65b3d"/>
                    <w:id w:val="-1894270893"/>
                    <w:lock w:val="sdtLocked"/>
                  </w:sdtPr>
                  <w:sdtEndPr/>
                  <w:sdtContent>
                    <w:p w:rsidR="00A56C3B" w:rsidRDefault="00B966BC">
                      <w:pPr>
                        <w:spacing w:line="360" w:lineRule="auto"/>
                        <w:ind w:firstLine="720"/>
                        <w:jc w:val="both"/>
                        <w:rPr>
                          <w:szCs w:val="24"/>
                        </w:rPr>
                      </w:pPr>
                      <w:sdt>
                        <w:sdtPr>
                          <w:alias w:val="Numeris"/>
                          <w:tag w:val="nr_c56cdf6dbb7f445481a8ebc869c65b3d"/>
                          <w:id w:val="677308255"/>
                          <w:lock w:val="sdtLocked"/>
                        </w:sdtPr>
                        <w:sdtEndPr/>
                        <w:sdtContent>
                          <w:r w:rsidR="008804BB">
                            <w:rPr>
                              <w:szCs w:val="24"/>
                            </w:rPr>
                            <w:t>1</w:t>
                          </w:r>
                        </w:sdtContent>
                      </w:sdt>
                      <w:r w:rsidR="008804BB">
                        <w:rPr>
                          <w:szCs w:val="24"/>
                        </w:rPr>
                        <w:t>. Nuo euro įvedimo dienos visos pensijos ir kitos socialinės apsaugos išmokos mokamos eurais.</w:t>
                      </w:r>
                    </w:p>
                  </w:sdtContent>
                </w:sdt>
                <w:sdt>
                  <w:sdtPr>
                    <w:alias w:val="9 str. 2 d."/>
                    <w:tag w:val="part_861b61495a75484f906924c9809e7015"/>
                    <w:id w:val="-1394193410"/>
                    <w:lock w:val="sdtLocked"/>
                  </w:sdtPr>
                  <w:sdtEndPr/>
                  <w:sdtContent>
                    <w:p w:rsidR="00A56C3B" w:rsidRDefault="00B966BC">
                      <w:pPr>
                        <w:spacing w:line="360" w:lineRule="auto"/>
                        <w:ind w:firstLine="720"/>
                        <w:jc w:val="both"/>
                        <w:rPr>
                          <w:szCs w:val="24"/>
                        </w:rPr>
                      </w:pPr>
                      <w:sdt>
                        <w:sdtPr>
                          <w:alias w:val="Numeris"/>
                          <w:tag w:val="nr_861b61495a75484f906924c9809e7015"/>
                          <w:id w:val="-1391495817"/>
                          <w:lock w:val="sdtLocked"/>
                        </w:sdtPr>
                        <w:sdtEndPr/>
                        <w:sdtContent>
                          <w:r w:rsidR="008804BB">
                            <w:rPr>
                              <w:szCs w:val="24"/>
                            </w:rPr>
                            <w:t>2</w:t>
                          </w:r>
                        </w:sdtContent>
                      </w:sdt>
                      <w:r w:rsidR="008804BB">
                        <w:rPr>
                          <w:szCs w:val="24"/>
                        </w:rPr>
                        <w:t xml:space="preserve">. Iki euro įvedimo dienos apskaičiuotos, bet neišmokėtos pensijos ir kitos socialinės apsaugos išmokos litais nuo euro įvedimo dienos perskaičiuojamos į eurus asmens naudai apvalinant iki euro cento. Tais atvejais, kai skaitmuo po paskutinio skaitmens, iki kurio apvalinama, yra didesnis už 0, prie paskutinio skaitmens pridedamas vienetas arba nustatomas naujas dydis, ne mažesnis už buvusį litais nustatytą dydį, perskaičiuotą į eurus. </w:t>
                      </w:r>
                    </w:p>
                  </w:sdtContent>
                </w:sdt>
                <w:sdt>
                  <w:sdtPr>
                    <w:alias w:val="9 str. 3 d."/>
                    <w:tag w:val="part_c8c56e9bc5564c3db6bbe8bd629e24cb"/>
                    <w:id w:val="-1773936635"/>
                    <w:lock w:val="sdtLocked"/>
                  </w:sdtPr>
                  <w:sdtEndPr/>
                  <w:sdtContent>
                    <w:p w:rsidR="00A56C3B" w:rsidRDefault="00B966BC">
                      <w:pPr>
                        <w:spacing w:line="360" w:lineRule="auto"/>
                        <w:ind w:firstLine="720"/>
                        <w:jc w:val="both"/>
                        <w:rPr>
                          <w:szCs w:val="24"/>
                        </w:rPr>
                      </w:pPr>
                      <w:sdt>
                        <w:sdtPr>
                          <w:alias w:val="Numeris"/>
                          <w:tag w:val="nr_c8c56e9bc5564c3db6bbe8bd629e24cb"/>
                          <w:id w:val="-1537348352"/>
                          <w:lock w:val="sdtLocked"/>
                        </w:sdtPr>
                        <w:sdtEndPr/>
                        <w:sdtContent>
                          <w:r w:rsidR="008804BB">
                            <w:rPr>
                              <w:szCs w:val="24"/>
                            </w:rPr>
                            <w:t>3</w:t>
                          </w:r>
                        </w:sdtContent>
                      </w:sdt>
                      <w:r w:rsidR="008804BB">
                        <w:rPr>
                          <w:szCs w:val="24"/>
                        </w:rPr>
                        <w:t>. Iki euro įvedimo dienos apskaičiuotos pensijų ir kitų socialinės apsaugos išmokų permokų ir nepriemokų sumos litais nuo euro įvedimo dienos perskaičiuojamos į eurus taikant perskaičiavimo kursą ir šio įstatymo 7 straipsnio 1 ir 2 dalyse nustatytas apvalinimo taisykles.</w:t>
                      </w:r>
                    </w:p>
                    <w:p w:rsidR="00A56C3B" w:rsidRDefault="00B966BC">
                      <w:pPr>
                        <w:spacing w:line="360" w:lineRule="auto"/>
                        <w:ind w:firstLine="720"/>
                        <w:jc w:val="both"/>
                        <w:rPr>
                          <w:szCs w:val="24"/>
                        </w:rPr>
                      </w:pPr>
                    </w:p>
                  </w:sdtContent>
                </w:sdt>
              </w:sdtContent>
            </w:sdt>
            <w:sdt>
              <w:sdtPr>
                <w:alias w:val="10 str."/>
                <w:tag w:val="part_98938e0510484eedbbfefde4b6283aed"/>
                <w:id w:val="2086342021"/>
                <w:lock w:val="sdtLocked"/>
              </w:sdtPr>
              <w:sdtEndPr/>
              <w:sdtContent>
                <w:p w:rsidR="00A56C3B" w:rsidRDefault="00B966BC">
                  <w:pPr>
                    <w:spacing w:line="360" w:lineRule="auto"/>
                    <w:ind w:left="2268" w:hanging="1548"/>
                    <w:jc w:val="both"/>
                    <w:rPr>
                      <w:b/>
                      <w:bCs/>
                      <w:szCs w:val="24"/>
                    </w:rPr>
                  </w:pPr>
                  <w:sdt>
                    <w:sdtPr>
                      <w:alias w:val="Numeris"/>
                      <w:tag w:val="nr_98938e0510484eedbbfefde4b6283aed"/>
                      <w:id w:val="406740009"/>
                      <w:lock w:val="sdtLocked"/>
                    </w:sdtPr>
                    <w:sdtEndPr/>
                    <w:sdtContent>
                      <w:r w:rsidR="008804BB">
                        <w:rPr>
                          <w:b/>
                          <w:bCs/>
                          <w:szCs w:val="24"/>
                        </w:rPr>
                        <w:t>10</w:t>
                      </w:r>
                    </w:sdtContent>
                  </w:sdt>
                  <w:r w:rsidR="008804BB">
                    <w:rPr>
                      <w:b/>
                      <w:bCs/>
                      <w:szCs w:val="24"/>
                    </w:rPr>
                    <w:t xml:space="preserve"> straipsnis. </w:t>
                  </w:r>
                  <w:sdt>
                    <w:sdtPr>
                      <w:alias w:val="Pavadinimas"/>
                      <w:tag w:val="title_98938e0510484eedbbfefde4b6283aed"/>
                      <w:id w:val="-421416450"/>
                      <w:lock w:val="sdtLocked"/>
                    </w:sdtPr>
                    <w:sdtEndPr/>
                    <w:sdtContent>
                      <w:r w:rsidR="008804BB">
                        <w:rPr>
                          <w:b/>
                          <w:bCs/>
                          <w:szCs w:val="24"/>
                        </w:rPr>
                        <w:t>Pinigų sąskaitose ir elektroninių pinigų vertės neatlygintinas perskaičiavimas</w:t>
                      </w:r>
                    </w:sdtContent>
                  </w:sdt>
                </w:p>
                <w:sdt>
                  <w:sdtPr>
                    <w:alias w:val="10 str. 1 d."/>
                    <w:tag w:val="part_27a75c485dec4df9a12c099aa95fa719"/>
                    <w:id w:val="-1559856931"/>
                    <w:lock w:val="sdtLocked"/>
                  </w:sdtPr>
                  <w:sdtEndPr/>
                  <w:sdtContent>
                    <w:p w:rsidR="00A56C3B" w:rsidRDefault="00B966BC">
                      <w:pPr>
                        <w:spacing w:line="360" w:lineRule="auto"/>
                        <w:ind w:firstLine="720"/>
                        <w:jc w:val="both"/>
                        <w:rPr>
                          <w:szCs w:val="24"/>
                        </w:rPr>
                      </w:pPr>
                      <w:sdt>
                        <w:sdtPr>
                          <w:alias w:val="Numeris"/>
                          <w:tag w:val="nr_27a75c485dec4df9a12c099aa95fa719"/>
                          <w:id w:val="-879316550"/>
                          <w:lock w:val="sdtLocked"/>
                        </w:sdtPr>
                        <w:sdtEndPr/>
                        <w:sdtContent>
                          <w:r w:rsidR="008804BB">
                            <w:rPr>
                              <w:szCs w:val="24"/>
                            </w:rPr>
                            <w:t>1</w:t>
                          </w:r>
                        </w:sdtContent>
                      </w:sdt>
                      <w:r w:rsidR="008804BB">
                        <w:rPr>
                          <w:szCs w:val="24"/>
                        </w:rPr>
                        <w:t xml:space="preserve">. Euro įvedimo dieną pinigų sumos litais visose kredito įstaigų ir kitų finansų įstaigų bei mokėjimo įstaigų sąskaitose perskaičiuojamos į eurus neatlygintinai, taikant perskaičiavimo kursą ir laikantis šio įstatymo 7, 31 ir 32 straipsniuose nustatytų </w:t>
                      </w:r>
                      <w:r w:rsidR="008804BB">
                        <w:rPr>
                          <w:szCs w:val="24"/>
                        </w:rPr>
                        <w:lastRenderedPageBreak/>
                        <w:t>perskaičiavimo bei kitų reikalavimų bei išsaugant sąskaitos, kurioje yra pinigai, unikalų numerį.</w:t>
                      </w:r>
                    </w:p>
                  </w:sdtContent>
                </w:sdt>
                <w:sdt>
                  <w:sdtPr>
                    <w:alias w:val="10 str. 2 d."/>
                    <w:tag w:val="part_071a3ef79c174141855407de62aec36f"/>
                    <w:id w:val="992912426"/>
                    <w:lock w:val="sdtLocked"/>
                  </w:sdtPr>
                  <w:sdtEndPr/>
                  <w:sdtContent>
                    <w:p w:rsidR="00A56C3B" w:rsidRDefault="00B966BC">
                      <w:pPr>
                        <w:spacing w:line="360" w:lineRule="auto"/>
                        <w:ind w:firstLine="720"/>
                        <w:jc w:val="both"/>
                        <w:rPr>
                          <w:szCs w:val="24"/>
                        </w:rPr>
                      </w:pPr>
                      <w:sdt>
                        <w:sdtPr>
                          <w:alias w:val="Numeris"/>
                          <w:tag w:val="nr_071a3ef79c174141855407de62aec36f"/>
                          <w:id w:val="-15072039"/>
                          <w:lock w:val="sdtLocked"/>
                        </w:sdtPr>
                        <w:sdtEndPr/>
                        <w:sdtContent>
                          <w:r w:rsidR="008804BB">
                            <w:rPr>
                              <w:szCs w:val="24"/>
                            </w:rPr>
                            <w:t>2</w:t>
                          </w:r>
                        </w:sdtContent>
                      </w:sdt>
                      <w:r w:rsidR="008804BB">
                        <w:rPr>
                          <w:szCs w:val="24"/>
                        </w:rPr>
                        <w:t>. Kai asmuo iki euro įvedimo dienos turi sąskaitų litais ir eurais toje pačioje įstaigoje, vienoje iš nurodytų šio straipsnio 1 dalyje, per 60 kalendorinių dienų nuo euro įvedimo dienos jis turi teisę nurodyti uždaryti vieną ar keletą sąskaitų ir pervesti joje arba jose esančias lėšas pasirinktinai į kitą arba kitas sąskaitas toje įstaigoje neatlygintinai.</w:t>
                      </w:r>
                    </w:p>
                  </w:sdtContent>
                </w:sdt>
                <w:sdt>
                  <w:sdtPr>
                    <w:alias w:val="10 str. 3 d."/>
                    <w:tag w:val="part_70c8467f240040108d903f1bc420404a"/>
                    <w:id w:val="1759938905"/>
                    <w:lock w:val="sdtLocked"/>
                  </w:sdtPr>
                  <w:sdtEndPr/>
                  <w:sdtContent>
                    <w:p w:rsidR="00A56C3B" w:rsidRDefault="00B966BC">
                      <w:pPr>
                        <w:spacing w:line="360" w:lineRule="auto"/>
                        <w:ind w:firstLine="720"/>
                        <w:jc w:val="both"/>
                        <w:rPr>
                          <w:szCs w:val="24"/>
                        </w:rPr>
                      </w:pPr>
                      <w:sdt>
                        <w:sdtPr>
                          <w:alias w:val="Numeris"/>
                          <w:tag w:val="nr_70c8467f240040108d903f1bc420404a"/>
                          <w:id w:val="1030763221"/>
                          <w:lock w:val="sdtLocked"/>
                        </w:sdtPr>
                        <w:sdtEndPr/>
                        <w:sdtContent>
                          <w:r w:rsidR="008804BB">
                            <w:rPr>
                              <w:szCs w:val="24"/>
                            </w:rPr>
                            <w:t>3</w:t>
                          </w:r>
                        </w:sdtContent>
                      </w:sdt>
                      <w:r w:rsidR="008804BB">
                        <w:rPr>
                          <w:szCs w:val="24"/>
                        </w:rPr>
                        <w:t xml:space="preserve">. Elektroninių pinigų vertės litais perskaičiavimui verte eurais </w:t>
                      </w:r>
                      <w:proofErr w:type="spellStart"/>
                      <w:r w:rsidR="008804BB">
                        <w:rPr>
                          <w:i/>
                          <w:szCs w:val="24"/>
                        </w:rPr>
                        <w:t>mutatis</w:t>
                      </w:r>
                      <w:proofErr w:type="spellEnd"/>
                      <w:r w:rsidR="008804BB">
                        <w:rPr>
                          <w:i/>
                          <w:szCs w:val="24"/>
                        </w:rPr>
                        <w:t xml:space="preserve"> </w:t>
                      </w:r>
                      <w:proofErr w:type="spellStart"/>
                      <w:r w:rsidR="008804BB">
                        <w:rPr>
                          <w:i/>
                          <w:szCs w:val="24"/>
                        </w:rPr>
                        <w:t>mutandis</w:t>
                      </w:r>
                      <w:proofErr w:type="spellEnd"/>
                      <w:r w:rsidR="008804BB">
                        <w:rPr>
                          <w:i/>
                          <w:szCs w:val="24"/>
                        </w:rPr>
                        <w:t xml:space="preserve"> </w:t>
                      </w:r>
                      <w:r w:rsidR="008804BB">
                        <w:rPr>
                          <w:szCs w:val="24"/>
                        </w:rPr>
                        <w:t>taikomos šio straipsnio 1 dalies nuostatos.</w:t>
                      </w:r>
                    </w:p>
                    <w:p w:rsidR="00A56C3B" w:rsidRDefault="00B966BC">
                      <w:pPr>
                        <w:spacing w:line="360" w:lineRule="auto"/>
                        <w:ind w:firstLine="720"/>
                        <w:jc w:val="both"/>
                        <w:rPr>
                          <w:szCs w:val="24"/>
                          <w:highlight w:val="yellow"/>
                        </w:rPr>
                      </w:pPr>
                    </w:p>
                  </w:sdtContent>
                </w:sdt>
              </w:sdtContent>
            </w:sdt>
            <w:sdt>
              <w:sdtPr>
                <w:alias w:val="11 str."/>
                <w:tag w:val="part_e683fa83cfb14109a8b8eff139531933"/>
                <w:id w:val="1349916998"/>
                <w:lock w:val="sdtLocked"/>
              </w:sdtPr>
              <w:sdtEndPr/>
              <w:sdtContent>
                <w:p w:rsidR="00A56C3B" w:rsidRDefault="00B966BC">
                  <w:pPr>
                    <w:tabs>
                      <w:tab w:val="num" w:pos="114"/>
                      <w:tab w:val="num" w:pos="342"/>
                    </w:tabs>
                    <w:spacing w:line="360" w:lineRule="auto"/>
                    <w:ind w:firstLine="720"/>
                    <w:jc w:val="both"/>
                    <w:rPr>
                      <w:b/>
                      <w:bCs/>
                      <w:szCs w:val="24"/>
                    </w:rPr>
                  </w:pPr>
                  <w:sdt>
                    <w:sdtPr>
                      <w:alias w:val="Numeris"/>
                      <w:tag w:val="nr_e683fa83cfb14109a8b8eff139531933"/>
                      <w:id w:val="14049465"/>
                      <w:lock w:val="sdtLocked"/>
                    </w:sdtPr>
                    <w:sdtEndPr/>
                    <w:sdtContent>
                      <w:r w:rsidR="008804BB">
                        <w:rPr>
                          <w:b/>
                          <w:bCs/>
                          <w:szCs w:val="24"/>
                        </w:rPr>
                        <w:t>11</w:t>
                      </w:r>
                    </w:sdtContent>
                  </w:sdt>
                  <w:r w:rsidR="008804BB">
                    <w:rPr>
                      <w:b/>
                      <w:bCs/>
                      <w:szCs w:val="24"/>
                    </w:rPr>
                    <w:t xml:space="preserve"> straipsnis. </w:t>
                  </w:r>
                  <w:sdt>
                    <w:sdtPr>
                      <w:alias w:val="Pavadinimas"/>
                      <w:tag w:val="title_e683fa83cfb14109a8b8eff139531933"/>
                      <w:id w:val="-329903869"/>
                      <w:lock w:val="sdtLocked"/>
                    </w:sdtPr>
                    <w:sdtEndPr/>
                    <w:sdtContent>
                      <w:r w:rsidR="008804BB">
                        <w:rPr>
                          <w:b/>
                          <w:bCs/>
                          <w:szCs w:val="24"/>
                        </w:rPr>
                        <w:t>Mokėjimų negrynaisiais pinigais valiuta</w:t>
                      </w:r>
                    </w:sdtContent>
                  </w:sdt>
                </w:p>
                <w:sdt>
                  <w:sdtPr>
                    <w:alias w:val="11 str. 1 d."/>
                    <w:tag w:val="part_e90fbae8543d44c8813097d3a800ae52"/>
                    <w:id w:val="-208643409"/>
                    <w:lock w:val="sdtLocked"/>
                  </w:sdtPr>
                  <w:sdtEndPr/>
                  <w:sdtContent>
                    <w:p w:rsidR="00A56C3B" w:rsidRDefault="00B966BC">
                      <w:pPr>
                        <w:tabs>
                          <w:tab w:val="num" w:pos="0"/>
                          <w:tab w:val="num" w:pos="342"/>
                          <w:tab w:val="left" w:pos="1080"/>
                        </w:tabs>
                        <w:spacing w:line="360" w:lineRule="auto"/>
                        <w:ind w:firstLine="720"/>
                        <w:jc w:val="both"/>
                        <w:rPr>
                          <w:bCs/>
                          <w:szCs w:val="24"/>
                        </w:rPr>
                      </w:pPr>
                      <w:sdt>
                        <w:sdtPr>
                          <w:alias w:val="Numeris"/>
                          <w:tag w:val="nr_e90fbae8543d44c8813097d3a800ae52"/>
                          <w:id w:val="-373313565"/>
                          <w:lock w:val="sdtLocked"/>
                        </w:sdtPr>
                        <w:sdtEndPr/>
                        <w:sdtContent>
                          <w:r w:rsidR="008804BB">
                            <w:rPr>
                              <w:bCs/>
                              <w:szCs w:val="24"/>
                            </w:rPr>
                            <w:t>1</w:t>
                          </w:r>
                        </w:sdtContent>
                      </w:sdt>
                      <w:r w:rsidR="008804BB">
                        <w:rPr>
                          <w:bCs/>
                          <w:szCs w:val="24"/>
                        </w:rPr>
                        <w:t>. Iki euro įvedimo dienos atliekami ar atliktini mokėjimai negrynaisiais pinigais litais nuo euro įvedimo dienos atliekami eurais.</w:t>
                      </w:r>
                    </w:p>
                  </w:sdtContent>
                </w:sdt>
                <w:sdt>
                  <w:sdtPr>
                    <w:alias w:val="11 str. 2 d."/>
                    <w:tag w:val="part_b006c4e945264b35baf28b7d98f1dc0a"/>
                    <w:id w:val="-1792897167"/>
                    <w:lock w:val="sdtLocked"/>
                  </w:sdtPr>
                  <w:sdtEndPr/>
                  <w:sdtContent>
                    <w:p w:rsidR="00A56C3B" w:rsidRDefault="00B966BC">
                      <w:pPr>
                        <w:tabs>
                          <w:tab w:val="num" w:pos="0"/>
                          <w:tab w:val="left" w:pos="1080"/>
                        </w:tabs>
                        <w:spacing w:line="360" w:lineRule="auto"/>
                        <w:ind w:firstLine="720"/>
                        <w:jc w:val="both"/>
                        <w:rPr>
                          <w:b/>
                          <w:bCs/>
                          <w:szCs w:val="24"/>
                        </w:rPr>
                      </w:pPr>
                      <w:sdt>
                        <w:sdtPr>
                          <w:alias w:val="Numeris"/>
                          <w:tag w:val="nr_b006c4e945264b35baf28b7d98f1dc0a"/>
                          <w:id w:val="1319699515"/>
                          <w:lock w:val="sdtLocked"/>
                        </w:sdtPr>
                        <w:sdtEndPr/>
                        <w:sdtContent>
                          <w:r w:rsidR="008804BB">
                            <w:rPr>
                              <w:bCs/>
                              <w:szCs w:val="24"/>
                            </w:rPr>
                            <w:t>2</w:t>
                          </w:r>
                        </w:sdtContent>
                      </w:sdt>
                      <w:r w:rsidR="008804BB">
                        <w:rPr>
                          <w:bCs/>
                          <w:szCs w:val="24"/>
                        </w:rPr>
                        <w:t>. Iki euro įvedimo dienos pradėti mokėjimai negrynaisiais pinigais litais, kurie bus baigti euro įvedimo dieną arba vėliau, nuo euro įvedimo dienos atliekami eurais taikant perskaičiavimo kursą ir šio įstatymo 7 straipsnio 1 ir 2 dalyse nustatytas apvalinimo taisykles.</w:t>
                      </w:r>
                    </w:p>
                    <w:p w:rsidR="00A56C3B" w:rsidRDefault="00B966BC">
                      <w:pPr>
                        <w:tabs>
                          <w:tab w:val="num" w:pos="114"/>
                          <w:tab w:val="num" w:pos="342"/>
                        </w:tabs>
                        <w:spacing w:line="360" w:lineRule="auto"/>
                        <w:ind w:firstLine="720"/>
                        <w:jc w:val="both"/>
                        <w:rPr>
                          <w:b/>
                          <w:bCs/>
                          <w:szCs w:val="24"/>
                        </w:rPr>
                      </w:pPr>
                    </w:p>
                  </w:sdtContent>
                </w:sdt>
              </w:sdtContent>
            </w:sdt>
          </w:sdtContent>
        </w:sdt>
        <w:bookmarkStart w:id="4" w:name="skirsnis4" w:displacedByCustomXml="next"/>
        <w:sdt>
          <w:sdtPr>
            <w:alias w:val="skirsnis"/>
            <w:tag w:val="part_293ca84b5936444cac701db7c3b643e4"/>
            <w:id w:val="1181391578"/>
            <w:lock w:val="sdtLocked"/>
          </w:sdtPr>
          <w:sdtEndPr/>
          <w:sdtContent>
            <w:p w:rsidR="00A56C3B" w:rsidRDefault="00B966BC">
              <w:pPr>
                <w:spacing w:line="360" w:lineRule="auto"/>
                <w:jc w:val="center"/>
                <w:rPr>
                  <w:b/>
                  <w:szCs w:val="24"/>
                </w:rPr>
              </w:pPr>
              <w:sdt>
                <w:sdtPr>
                  <w:alias w:val="Numeris"/>
                  <w:tag w:val="nr_293ca84b5936444cac701db7c3b643e4"/>
                  <w:id w:val="910813044"/>
                  <w:lock w:val="sdtLocked"/>
                </w:sdtPr>
                <w:sdtEndPr/>
                <w:sdtContent>
                  <w:r w:rsidR="008804BB">
                    <w:rPr>
                      <w:b/>
                      <w:szCs w:val="24"/>
                    </w:rPr>
                    <w:t>KETVIRTASIS</w:t>
                  </w:r>
                </w:sdtContent>
              </w:sdt>
              <w:r w:rsidR="008804BB">
                <w:rPr>
                  <w:b/>
                  <w:szCs w:val="24"/>
                </w:rPr>
                <w:t xml:space="preserve"> SKIRSNIS</w:t>
              </w:r>
            </w:p>
            <w:bookmarkEnd w:id="4"/>
            <w:p w:rsidR="00A56C3B" w:rsidRDefault="00B966BC">
              <w:pPr>
                <w:spacing w:line="360" w:lineRule="auto"/>
                <w:jc w:val="center"/>
                <w:rPr>
                  <w:b/>
                  <w:szCs w:val="24"/>
                </w:rPr>
              </w:pPr>
              <w:sdt>
                <w:sdtPr>
                  <w:alias w:val="Pavadinimas"/>
                  <w:tag w:val="title_293ca84b5936444cac701db7c3b643e4"/>
                  <w:id w:val="-1195688203"/>
                  <w:lock w:val="sdtLocked"/>
                </w:sdtPr>
                <w:sdtEndPr/>
                <w:sdtContent>
                  <w:r w:rsidR="008804BB">
                    <w:rPr>
                      <w:b/>
                      <w:szCs w:val="24"/>
                    </w:rPr>
                    <w:t>NUORODOS Į LITUS IR KITUS SUSIJUSIUS DYDŽIUS TEISINIUOSE DOKUMENTUOSE</w:t>
                  </w:r>
                </w:sdtContent>
              </w:sdt>
            </w:p>
            <w:p w:rsidR="00A56C3B" w:rsidRDefault="00A56C3B">
              <w:pPr>
                <w:tabs>
                  <w:tab w:val="num" w:pos="114"/>
                  <w:tab w:val="num" w:pos="342"/>
                </w:tabs>
                <w:spacing w:line="360" w:lineRule="auto"/>
                <w:ind w:firstLine="720"/>
                <w:jc w:val="both"/>
                <w:rPr>
                  <w:b/>
                  <w:bCs/>
                  <w:szCs w:val="24"/>
                </w:rPr>
              </w:pPr>
            </w:p>
            <w:sdt>
              <w:sdtPr>
                <w:alias w:val="12 str."/>
                <w:tag w:val="part_170d6fd2036541cbbd2a0168b6004829"/>
                <w:id w:val="2076856833"/>
                <w:lock w:val="sdtLocked"/>
              </w:sdtPr>
              <w:sdtEndPr/>
              <w:sdtContent>
                <w:p w:rsidR="00A56C3B" w:rsidRDefault="00B966BC">
                  <w:pPr>
                    <w:tabs>
                      <w:tab w:val="num" w:pos="114"/>
                      <w:tab w:val="num" w:pos="342"/>
                    </w:tabs>
                    <w:spacing w:line="360" w:lineRule="auto"/>
                    <w:ind w:firstLine="720"/>
                    <w:jc w:val="both"/>
                    <w:rPr>
                      <w:b/>
                      <w:bCs/>
                      <w:szCs w:val="24"/>
                    </w:rPr>
                  </w:pPr>
                  <w:sdt>
                    <w:sdtPr>
                      <w:alias w:val="Numeris"/>
                      <w:tag w:val="nr_170d6fd2036541cbbd2a0168b6004829"/>
                      <w:id w:val="-2047981005"/>
                      <w:lock w:val="sdtLocked"/>
                    </w:sdtPr>
                    <w:sdtEndPr/>
                    <w:sdtContent>
                      <w:r w:rsidR="008804BB">
                        <w:rPr>
                          <w:b/>
                          <w:bCs/>
                          <w:szCs w:val="24"/>
                        </w:rPr>
                        <w:t>12</w:t>
                      </w:r>
                    </w:sdtContent>
                  </w:sdt>
                  <w:r w:rsidR="008804BB">
                    <w:rPr>
                      <w:b/>
                      <w:bCs/>
                      <w:szCs w:val="24"/>
                    </w:rPr>
                    <w:t xml:space="preserve"> straipsnis. </w:t>
                  </w:r>
                  <w:sdt>
                    <w:sdtPr>
                      <w:alias w:val="Pavadinimas"/>
                      <w:tag w:val="title_170d6fd2036541cbbd2a0168b6004829"/>
                      <w:id w:val="-939910909"/>
                      <w:lock w:val="sdtLocked"/>
                    </w:sdtPr>
                    <w:sdtEndPr/>
                    <w:sdtContent>
                      <w:r w:rsidR="008804BB">
                        <w:rPr>
                          <w:b/>
                          <w:bCs/>
                          <w:szCs w:val="24"/>
                        </w:rPr>
                        <w:t>Nuorodos į VILIBOR teisiniuose dokumentuose</w:t>
                      </w:r>
                    </w:sdtContent>
                  </w:sdt>
                </w:p>
                <w:sdt>
                  <w:sdtPr>
                    <w:alias w:val="12 str. 1 d."/>
                    <w:tag w:val="part_2ff470fb1712464b836ae2915b364243"/>
                    <w:id w:val="-1901742031"/>
                    <w:lock w:val="sdtLocked"/>
                  </w:sdtPr>
                  <w:sdtEndPr/>
                  <w:sdtContent>
                    <w:p w:rsidR="00A56C3B" w:rsidRDefault="00B966BC">
                      <w:pPr>
                        <w:spacing w:line="360" w:lineRule="auto"/>
                        <w:ind w:firstLine="720"/>
                        <w:jc w:val="both"/>
                        <w:rPr>
                          <w:szCs w:val="24"/>
                        </w:rPr>
                      </w:pPr>
                      <w:sdt>
                        <w:sdtPr>
                          <w:alias w:val="Numeris"/>
                          <w:tag w:val="nr_2ff470fb1712464b836ae2915b364243"/>
                          <w:id w:val="-479469089"/>
                          <w:lock w:val="sdtLocked"/>
                        </w:sdtPr>
                        <w:sdtEndPr/>
                        <w:sdtContent>
                          <w:r w:rsidR="008804BB">
                            <w:rPr>
                              <w:szCs w:val="24"/>
                            </w:rPr>
                            <w:t>1</w:t>
                          </w:r>
                        </w:sdtContent>
                      </w:sdt>
                      <w:r w:rsidR="008804BB">
                        <w:rPr>
                          <w:szCs w:val="24"/>
                        </w:rPr>
                        <w:t>. Visos teisinių dokumentų nuorodos į VILIBOR indeksą nuo euro įvedimo dienos yra laikomos nuorodomis į EURIBOR indeksą, išskyrus vienos nakties VILIBOR indeksą, o nuorodos į vienos nakties VILIBOR indeksą yra laikomos nuorodomis į EONIA indeksą. Sutartyse šalys gali numatyti kitaip.</w:t>
                      </w:r>
                    </w:p>
                  </w:sdtContent>
                </w:sdt>
                <w:sdt>
                  <w:sdtPr>
                    <w:alias w:val="12 str. 2 d."/>
                    <w:tag w:val="part_b8aa584e80274217acaf3a711a87a4d2"/>
                    <w:id w:val="-254587464"/>
                    <w:lock w:val="sdtLocked"/>
                  </w:sdtPr>
                  <w:sdtEndPr/>
                  <w:sdtContent>
                    <w:p w:rsidR="00A56C3B" w:rsidRDefault="00B966BC">
                      <w:pPr>
                        <w:spacing w:line="360" w:lineRule="auto"/>
                        <w:ind w:firstLine="720"/>
                        <w:jc w:val="both"/>
                        <w:rPr>
                          <w:szCs w:val="24"/>
                          <w:highlight w:val="yellow"/>
                        </w:rPr>
                      </w:pPr>
                      <w:sdt>
                        <w:sdtPr>
                          <w:alias w:val="Numeris"/>
                          <w:tag w:val="nr_b8aa584e80274217acaf3a711a87a4d2"/>
                          <w:id w:val="-1810320830"/>
                          <w:lock w:val="sdtLocked"/>
                        </w:sdtPr>
                        <w:sdtEndPr/>
                        <w:sdtContent>
                          <w:r w:rsidR="008804BB">
                            <w:rPr>
                              <w:szCs w:val="24"/>
                            </w:rPr>
                            <w:t>2</w:t>
                          </w:r>
                        </w:sdtContent>
                      </w:sdt>
                      <w:r w:rsidR="008804BB">
                        <w:rPr>
                          <w:szCs w:val="24"/>
                        </w:rPr>
                        <w:t>. Jeigu teisiniuose dokumentuose numatyta nuoroda į VILIBOR indeksą laikotarpiui, prasidėjusiam iki euro įvedimo dienos ir pasibaigsiančiam po euro įvedimo dienos, šis palūkanų normų dydis naudojamas iki laikotarpio, kuriam jis nustatytas, pabaigos, jeigu šalys nesusitaria kitaip.</w:t>
                      </w:r>
                    </w:p>
                  </w:sdtContent>
                </w:sdt>
                <w:sdt>
                  <w:sdtPr>
                    <w:alias w:val="12 str. 3 d."/>
                    <w:tag w:val="part_78a0c51776c34632831b52e6406d0f13"/>
                    <w:id w:val="-1802609906"/>
                    <w:lock w:val="sdtLocked"/>
                  </w:sdtPr>
                  <w:sdtEndPr/>
                  <w:sdtContent>
                    <w:p w:rsidR="00A56C3B" w:rsidRDefault="00B966BC">
                      <w:pPr>
                        <w:spacing w:line="360" w:lineRule="auto"/>
                        <w:ind w:firstLine="720"/>
                        <w:jc w:val="both"/>
                        <w:rPr>
                          <w:szCs w:val="24"/>
                        </w:rPr>
                      </w:pPr>
                      <w:sdt>
                        <w:sdtPr>
                          <w:alias w:val="Numeris"/>
                          <w:tag w:val="nr_78a0c51776c34632831b52e6406d0f13"/>
                          <w:id w:val="-773013561"/>
                          <w:lock w:val="sdtLocked"/>
                        </w:sdtPr>
                        <w:sdtEndPr/>
                        <w:sdtContent>
                          <w:r w:rsidR="008804BB">
                            <w:rPr>
                              <w:szCs w:val="24"/>
                            </w:rPr>
                            <w:t>3</w:t>
                          </w:r>
                        </w:sdtContent>
                      </w:sdt>
                      <w:r w:rsidR="008804BB">
                        <w:rPr>
                          <w:szCs w:val="24"/>
                        </w:rPr>
                        <w:t>. Kai keičiamas šio straipsnio 1 dalyje nustatytas indeksas, kreditorius negali padidinti maržos, naudojamos apskaičiuojant palūkanų normą kartu su VILIBOR indeksu arba kitaip pabloginti skolininko teisinę padėtį pagal paskolos sutartį.</w:t>
                      </w:r>
                    </w:p>
                    <w:p w:rsidR="00A56C3B" w:rsidRDefault="00B966BC">
                      <w:pPr>
                        <w:tabs>
                          <w:tab w:val="center" w:pos="5179"/>
                        </w:tabs>
                        <w:spacing w:line="360" w:lineRule="auto"/>
                        <w:ind w:firstLine="720"/>
                        <w:jc w:val="both"/>
                        <w:rPr>
                          <w:szCs w:val="24"/>
                          <w:highlight w:val="yellow"/>
                        </w:rPr>
                      </w:pPr>
                    </w:p>
                  </w:sdtContent>
                </w:sdt>
              </w:sdtContent>
            </w:sdt>
            <w:sdt>
              <w:sdtPr>
                <w:alias w:val="13 str."/>
                <w:tag w:val="part_ee5a5bf716bf419787c29d74a367434d"/>
                <w:id w:val="-28027185"/>
                <w:lock w:val="sdtLocked"/>
              </w:sdtPr>
              <w:sdtEndPr/>
              <w:sdtContent>
                <w:p w:rsidR="00A56C3B" w:rsidRDefault="00B966BC">
                  <w:pPr>
                    <w:spacing w:line="360" w:lineRule="auto"/>
                    <w:ind w:left="2268" w:hanging="1548"/>
                    <w:jc w:val="both"/>
                    <w:rPr>
                      <w:b/>
                      <w:szCs w:val="24"/>
                    </w:rPr>
                  </w:pPr>
                  <w:sdt>
                    <w:sdtPr>
                      <w:alias w:val="Numeris"/>
                      <w:tag w:val="nr_ee5a5bf716bf419787c29d74a367434d"/>
                      <w:id w:val="1195662388"/>
                      <w:lock w:val="sdtLocked"/>
                    </w:sdtPr>
                    <w:sdtEndPr/>
                    <w:sdtContent>
                      <w:r w:rsidR="008804BB">
                        <w:rPr>
                          <w:b/>
                          <w:szCs w:val="24"/>
                        </w:rPr>
                        <w:t>13</w:t>
                      </w:r>
                    </w:sdtContent>
                  </w:sdt>
                  <w:r w:rsidR="008804BB">
                    <w:rPr>
                      <w:b/>
                      <w:szCs w:val="24"/>
                    </w:rPr>
                    <w:t xml:space="preserve"> straipsnis. </w:t>
                  </w:r>
                  <w:sdt>
                    <w:sdtPr>
                      <w:alias w:val="Pavadinimas"/>
                      <w:tag w:val="title_ee5a5bf716bf419787c29d74a367434d"/>
                      <w:id w:val="82972983"/>
                      <w:lock w:val="sdtLocked"/>
                    </w:sdtPr>
                    <w:sdtEndPr/>
                    <w:sdtContent>
                      <w:r w:rsidR="008804BB">
                        <w:rPr>
                          <w:b/>
                          <w:szCs w:val="24"/>
                        </w:rPr>
                        <w:t>Finansų rinkos dalyvių teikiamas paslaugas reglamentuojančių teisinių dokumentų pakeitimai</w:t>
                      </w:r>
                    </w:sdtContent>
                  </w:sdt>
                </w:p>
                <w:sdt>
                  <w:sdtPr>
                    <w:alias w:val="13 str. 1 d."/>
                    <w:tag w:val="part_26f5376cefc74acf8b3a49eb65e8385d"/>
                    <w:id w:val="-1975669137"/>
                    <w:lock w:val="sdtLocked"/>
                  </w:sdtPr>
                  <w:sdtEndPr/>
                  <w:sdtContent>
                    <w:p w:rsidR="00A56C3B" w:rsidRDefault="00B966BC">
                      <w:pPr>
                        <w:spacing w:line="360" w:lineRule="auto"/>
                        <w:ind w:firstLine="720"/>
                        <w:jc w:val="both"/>
                        <w:rPr>
                          <w:i/>
                          <w:iCs/>
                          <w:szCs w:val="24"/>
                        </w:rPr>
                      </w:pPr>
                      <w:sdt>
                        <w:sdtPr>
                          <w:alias w:val="Numeris"/>
                          <w:tag w:val="nr_26f5376cefc74acf8b3a49eb65e8385d"/>
                          <w:id w:val="-1035665648"/>
                          <w:lock w:val="sdtLocked"/>
                        </w:sdtPr>
                        <w:sdtEndPr/>
                        <w:sdtContent>
                          <w:r w:rsidR="008804BB">
                            <w:rPr>
                              <w:iCs/>
                              <w:szCs w:val="24"/>
                            </w:rPr>
                            <w:t>1</w:t>
                          </w:r>
                        </w:sdtContent>
                      </w:sdt>
                      <w:r w:rsidR="008804BB">
                        <w:rPr>
                          <w:iCs/>
                          <w:szCs w:val="24"/>
                        </w:rPr>
                        <w:t xml:space="preserve">. </w:t>
                      </w:r>
                      <w:r w:rsidR="008804BB">
                        <w:rPr>
                          <w:szCs w:val="24"/>
                        </w:rPr>
                        <w:t>Finansų įstaigos, informuotiesiems investuotojams skirti kolektyvinio investavimo subjektai ir jų valdymo įmonės bei draudimo ir perdraudimo įmonės po šio įstatymo įsigaliojimo atlieka su valiutos pakeitimu susijusius pensijų fondų taisyklių, draudimo taisyklių, kolektyvinio investavimo subjektų steigimo dokumentų, prospektų, pagrindinės informacijos investuotojams ir kitų panašias susijusias finansų rinkos dalyvių teikiamas paslaugas reglamentuojančių dokumentų pakeitimus ne vėliau kaip per vienus metus nuo euro įvedimo dienos. Keičiami tik šioje dalyje nurodyti dokumentai, pagal kuriuos sudaromos naujos sutartys.</w:t>
                      </w:r>
                    </w:p>
                  </w:sdtContent>
                </w:sdt>
                <w:sdt>
                  <w:sdtPr>
                    <w:alias w:val="13 str. 2 d."/>
                    <w:tag w:val="part_d0442391a2214500a279c56f6db603e5"/>
                    <w:id w:val="321699138"/>
                    <w:lock w:val="sdtLocked"/>
                  </w:sdtPr>
                  <w:sdtEndPr/>
                  <w:sdtContent>
                    <w:p w:rsidR="00A56C3B" w:rsidRDefault="00B966BC">
                      <w:pPr>
                        <w:spacing w:line="360" w:lineRule="auto"/>
                        <w:ind w:firstLine="720"/>
                        <w:jc w:val="both"/>
                        <w:rPr>
                          <w:iCs/>
                          <w:szCs w:val="24"/>
                        </w:rPr>
                      </w:pPr>
                      <w:sdt>
                        <w:sdtPr>
                          <w:alias w:val="Numeris"/>
                          <w:tag w:val="nr_d0442391a2214500a279c56f6db603e5"/>
                          <w:id w:val="1272518603"/>
                          <w:lock w:val="sdtLocked"/>
                        </w:sdtPr>
                        <w:sdtEndPr/>
                        <w:sdtContent>
                          <w:r w:rsidR="008804BB">
                            <w:rPr>
                              <w:iCs/>
                              <w:szCs w:val="24"/>
                            </w:rPr>
                            <w:t>2</w:t>
                          </w:r>
                        </w:sdtContent>
                      </w:sdt>
                      <w:r w:rsidR="008804BB">
                        <w:rPr>
                          <w:iCs/>
                          <w:szCs w:val="24"/>
                        </w:rPr>
                        <w:t>. Jeigu šio straipsnio 1 dalyje nurodytuose dokumentuose keičiamos tik su euro įvedimu susijusios nuostatos, kitų įstatymų ir teisės aktų nuostatos, reikalaujančios dėl tokių dokumentų pakeitimo gauti išankstinį Lietuvos banko leidimą (pritarimą), netaikomos.</w:t>
                      </w:r>
                    </w:p>
                    <w:p w:rsidR="00A56C3B" w:rsidRDefault="00B966BC">
                      <w:pPr>
                        <w:tabs>
                          <w:tab w:val="num" w:pos="0"/>
                          <w:tab w:val="num" w:pos="342"/>
                        </w:tabs>
                        <w:spacing w:line="360" w:lineRule="auto"/>
                        <w:ind w:firstLine="720"/>
                        <w:jc w:val="both"/>
                        <w:rPr>
                          <w:b/>
                          <w:bCs/>
                          <w:szCs w:val="24"/>
                        </w:rPr>
                      </w:pPr>
                    </w:p>
                  </w:sdtContent>
                </w:sdt>
              </w:sdtContent>
            </w:sdt>
            <w:sdt>
              <w:sdtPr>
                <w:alias w:val="14 str."/>
                <w:tag w:val="part_57786374dfc04639ace69d71e216cd77"/>
                <w:id w:val="2144839106"/>
                <w:lock w:val="sdtLocked"/>
              </w:sdtPr>
              <w:sdtEndPr/>
              <w:sdtContent>
                <w:p w:rsidR="00A56C3B" w:rsidRDefault="00B966BC">
                  <w:pPr>
                    <w:spacing w:line="360" w:lineRule="auto"/>
                    <w:ind w:left="2410" w:hanging="1690"/>
                    <w:jc w:val="both"/>
                    <w:rPr>
                      <w:b/>
                      <w:bCs/>
                      <w:szCs w:val="24"/>
                    </w:rPr>
                  </w:pPr>
                  <w:sdt>
                    <w:sdtPr>
                      <w:alias w:val="Numeris"/>
                      <w:tag w:val="nr_57786374dfc04639ace69d71e216cd77"/>
                      <w:id w:val="-1931188010"/>
                      <w:lock w:val="sdtLocked"/>
                    </w:sdtPr>
                    <w:sdtEndPr/>
                    <w:sdtContent>
                      <w:r w:rsidR="008804BB">
                        <w:rPr>
                          <w:b/>
                          <w:bCs/>
                          <w:szCs w:val="24"/>
                        </w:rPr>
                        <w:t>14</w:t>
                      </w:r>
                    </w:sdtContent>
                  </w:sdt>
                  <w:r w:rsidR="008804BB">
                    <w:rPr>
                      <w:b/>
                      <w:bCs/>
                      <w:szCs w:val="24"/>
                    </w:rPr>
                    <w:t xml:space="preserve"> straipsnis. </w:t>
                  </w:r>
                  <w:sdt>
                    <w:sdtPr>
                      <w:alias w:val="Pavadinimas"/>
                      <w:tag w:val="title_57786374dfc04639ace69d71e216cd77"/>
                      <w:id w:val="834645140"/>
                      <w:lock w:val="sdtLocked"/>
                    </w:sdtPr>
                    <w:sdtEndPr/>
                    <w:sdtContent>
                      <w:r w:rsidR="008804BB">
                        <w:rPr>
                          <w:b/>
                          <w:bCs/>
                          <w:szCs w:val="24"/>
                        </w:rPr>
                        <w:t xml:space="preserve">Vertybinių popierių nominaliosios vertės ir kitų finansinių priemonių vertės išraiškos pakeitimas </w:t>
                      </w:r>
                    </w:sdtContent>
                  </w:sdt>
                </w:p>
                <w:sdt>
                  <w:sdtPr>
                    <w:alias w:val="14 str. 1 d."/>
                    <w:tag w:val="part_a7446bf57a4d4c6c8991fa58e60df8bc"/>
                    <w:id w:val="-1429427243"/>
                    <w:lock w:val="sdtLocked"/>
                  </w:sdtPr>
                  <w:sdtEndPr/>
                  <w:sdtContent>
                    <w:p w:rsidR="00A56C3B" w:rsidRDefault="00B966BC">
                      <w:pPr>
                        <w:tabs>
                          <w:tab w:val="num" w:pos="-57"/>
                          <w:tab w:val="num" w:pos="0"/>
                          <w:tab w:val="num" w:pos="360"/>
                          <w:tab w:val="num" w:pos="1440"/>
                        </w:tabs>
                        <w:spacing w:line="360" w:lineRule="auto"/>
                        <w:ind w:firstLine="720"/>
                        <w:jc w:val="both"/>
                        <w:rPr>
                          <w:szCs w:val="24"/>
                        </w:rPr>
                      </w:pPr>
                      <w:sdt>
                        <w:sdtPr>
                          <w:alias w:val="Numeris"/>
                          <w:tag w:val="nr_a7446bf57a4d4c6c8991fa58e60df8bc"/>
                          <w:id w:val="13352590"/>
                          <w:lock w:val="sdtLocked"/>
                        </w:sdtPr>
                        <w:sdtEndPr/>
                        <w:sdtContent>
                          <w:r w:rsidR="008804BB">
                            <w:rPr>
                              <w:szCs w:val="24"/>
                            </w:rPr>
                            <w:t>1</w:t>
                          </w:r>
                        </w:sdtContent>
                      </w:sdt>
                      <w:r w:rsidR="008804BB">
                        <w:rPr>
                          <w:szCs w:val="24"/>
                        </w:rPr>
                        <w:t xml:space="preserve">. </w:t>
                      </w:r>
                      <w:r w:rsidR="008804BB">
                        <w:rPr>
                          <w:color w:val="000000"/>
                          <w:szCs w:val="24"/>
                          <w:lang w:eastAsia="lt-LT"/>
                        </w:rPr>
                        <w:t>Visų litais išleistų Lietuvos Respublikos Vyriausybės vertybinių popierių nominaliosios vertės išraiška litais į išraišką eurais pakeičiama pagal kiekvieną vertybinio popieriaus emisijos atpažinimo kodą, kiekvienoje konkretaus investuotojo atskiroje sąskaitoje turimų vertybinių popierių bendrąją nominaliąją vertę padalijant iš perskaičiavimo kurso, padauginant iš 100 ir apvalinant iki sveikojo skaičiaus. Gauta reikšmė yra to investuotojo turimų vertybinių popierių, kurių nominalioji vertė yra vienas euro centas, skaičius.</w:t>
                      </w:r>
                    </w:p>
                  </w:sdtContent>
                </w:sdt>
                <w:sdt>
                  <w:sdtPr>
                    <w:alias w:val="14 str. 2 d."/>
                    <w:tag w:val="part_ca74b50080c44c42ae40f18dd947b624"/>
                    <w:id w:val="-616529420"/>
                    <w:lock w:val="sdtLocked"/>
                  </w:sdtPr>
                  <w:sdtEndPr/>
                  <w:sdtContent>
                    <w:p w:rsidR="00A56C3B" w:rsidRDefault="00B966BC">
                      <w:pPr>
                        <w:tabs>
                          <w:tab w:val="num" w:pos="-57"/>
                          <w:tab w:val="num" w:pos="0"/>
                          <w:tab w:val="num" w:pos="360"/>
                        </w:tabs>
                        <w:spacing w:line="360" w:lineRule="auto"/>
                        <w:ind w:firstLine="720"/>
                        <w:jc w:val="both"/>
                        <w:rPr>
                          <w:color w:val="000000"/>
                          <w:szCs w:val="24"/>
                          <w:lang w:eastAsia="lt-LT"/>
                        </w:rPr>
                      </w:pPr>
                      <w:sdt>
                        <w:sdtPr>
                          <w:alias w:val="Numeris"/>
                          <w:tag w:val="nr_ca74b50080c44c42ae40f18dd947b624"/>
                          <w:id w:val="1828551656"/>
                          <w:lock w:val="sdtLocked"/>
                        </w:sdtPr>
                        <w:sdtEndPr/>
                        <w:sdtContent>
                          <w:r w:rsidR="008804BB">
                            <w:rPr>
                              <w:color w:val="000000"/>
                              <w:szCs w:val="24"/>
                              <w:lang w:eastAsia="lt-LT"/>
                            </w:rPr>
                            <w:t>2</w:t>
                          </w:r>
                        </w:sdtContent>
                      </w:sdt>
                      <w:r w:rsidR="008804BB">
                        <w:rPr>
                          <w:color w:val="000000"/>
                          <w:szCs w:val="24"/>
                          <w:lang w:eastAsia="lt-LT"/>
                        </w:rPr>
                        <w:t>. Lietuvos Respublikos Vyriausybės vertybinių popierių nominaliosios vertės pakeitimo tvarka, nustatyta šio straipsnio 1 dalyje, taikoma ir kitiems nematerialiems ne nuosavybės vertybiniams popieriams, jeigu ne nuosavybės vertybinių popierių emisijos sąlygose nebuvo numatyta kitokia nominaliosios vertės keitimo tvarka.</w:t>
                      </w:r>
                    </w:p>
                  </w:sdtContent>
                </w:sdt>
                <w:sdt>
                  <w:sdtPr>
                    <w:alias w:val="14 str. 3 d."/>
                    <w:tag w:val="part_b4b018ac39df412ca3a7d26a927136e7"/>
                    <w:id w:val="483599132"/>
                    <w:lock w:val="sdtLocked"/>
                  </w:sdtPr>
                  <w:sdtEndPr/>
                  <w:sdtContent>
                    <w:p w:rsidR="00A56C3B" w:rsidRDefault="00B966BC">
                      <w:pPr>
                        <w:tabs>
                          <w:tab w:val="num" w:pos="-57"/>
                          <w:tab w:val="num" w:pos="0"/>
                          <w:tab w:val="num" w:pos="360"/>
                        </w:tabs>
                        <w:spacing w:line="360" w:lineRule="auto"/>
                        <w:ind w:firstLine="720"/>
                        <w:jc w:val="both"/>
                        <w:rPr>
                          <w:szCs w:val="24"/>
                        </w:rPr>
                      </w:pPr>
                      <w:sdt>
                        <w:sdtPr>
                          <w:alias w:val="Numeris"/>
                          <w:tag w:val="nr_b4b018ac39df412ca3a7d26a927136e7"/>
                          <w:id w:val="-596866389"/>
                          <w:lock w:val="sdtLocked"/>
                        </w:sdtPr>
                        <w:sdtEndPr/>
                        <w:sdtContent>
                          <w:r w:rsidR="008804BB">
                            <w:rPr>
                              <w:szCs w:val="24"/>
                            </w:rPr>
                            <w:t>3</w:t>
                          </w:r>
                        </w:sdtContent>
                      </w:sdt>
                      <w:r w:rsidR="008804BB">
                        <w:rPr>
                          <w:szCs w:val="24"/>
                        </w:rPr>
                        <w:t>. Konvertuojamų obligacijų nominalioji vertė keičiama pagal kiekvieną obligaciją atskirai. Jos nominalioji vertė dalijama iš perskaičiavimo kurso ir apvalinama iki dviejų skaitmenų po kablelio šio įstatymo 7 straipsnio 1 ir 2 dalyse nustatyta tvarka.</w:t>
                      </w:r>
                    </w:p>
                  </w:sdtContent>
                </w:sdt>
                <w:sdt>
                  <w:sdtPr>
                    <w:alias w:val="14 str. 4 d."/>
                    <w:tag w:val="part_6d96d1a4ae5844ee870925d4a41edd89"/>
                    <w:id w:val="1837958821"/>
                    <w:lock w:val="sdtLocked"/>
                  </w:sdtPr>
                  <w:sdtEndPr/>
                  <w:sdtContent>
                    <w:p w:rsidR="00A56C3B" w:rsidRDefault="00B966BC">
                      <w:pPr>
                        <w:tabs>
                          <w:tab w:val="num" w:pos="-57"/>
                          <w:tab w:val="num" w:pos="0"/>
                          <w:tab w:val="num" w:pos="360"/>
                        </w:tabs>
                        <w:spacing w:line="360" w:lineRule="auto"/>
                        <w:ind w:firstLine="720"/>
                        <w:jc w:val="both"/>
                        <w:rPr>
                          <w:szCs w:val="24"/>
                        </w:rPr>
                      </w:pPr>
                      <w:sdt>
                        <w:sdtPr>
                          <w:alias w:val="Numeris"/>
                          <w:tag w:val="nr_6d96d1a4ae5844ee870925d4a41edd89"/>
                          <w:id w:val="1235122546"/>
                          <w:lock w:val="sdtLocked"/>
                        </w:sdtPr>
                        <w:sdtEndPr/>
                        <w:sdtContent>
                          <w:r w:rsidR="008804BB">
                            <w:rPr>
                              <w:szCs w:val="24"/>
                            </w:rPr>
                            <w:t>4</w:t>
                          </w:r>
                        </w:sdtContent>
                      </w:sdt>
                      <w:r w:rsidR="008804BB">
                        <w:rPr>
                          <w:szCs w:val="24"/>
                        </w:rPr>
                        <w:t xml:space="preserve">. Nuosavybės vertybinių popierių nominalioji vertė keičiama taip: bendra tos pačios klasės ir nominaliosios vertės išleistų vertybinių popierių nominalioji vertė litais dalijama iš perskaičiavimo kurso ir iš išleistų tos klasės ir nominaliosios vertės vertybinių </w:t>
                      </w:r>
                      <w:r w:rsidR="008804BB">
                        <w:rPr>
                          <w:szCs w:val="24"/>
                        </w:rPr>
                        <w:lastRenderedPageBreak/>
                        <w:t>popierių skaičiaus. Gauta reikšmė apvalinama iki dviejų skaitmenų po kablelio šio įstatymo 7 straipsnio 1 ir 2 dalyse nustatyta tvarka.</w:t>
                      </w:r>
                    </w:p>
                  </w:sdtContent>
                </w:sdt>
                <w:sdt>
                  <w:sdtPr>
                    <w:alias w:val="14 str. 5 d."/>
                    <w:tag w:val="part_0ae018a1d4534a27a59fb1f5c6be12b5"/>
                    <w:id w:val="-1036273727"/>
                    <w:lock w:val="sdtLocked"/>
                  </w:sdtPr>
                  <w:sdtEndPr/>
                  <w:sdtContent>
                    <w:p w:rsidR="00A56C3B" w:rsidRDefault="00B966BC">
                      <w:pPr>
                        <w:tabs>
                          <w:tab w:val="num" w:pos="-57"/>
                          <w:tab w:val="num" w:pos="0"/>
                          <w:tab w:val="num" w:pos="360"/>
                        </w:tabs>
                        <w:spacing w:line="360" w:lineRule="auto"/>
                        <w:ind w:firstLine="720"/>
                        <w:jc w:val="both"/>
                        <w:rPr>
                          <w:szCs w:val="24"/>
                        </w:rPr>
                      </w:pPr>
                      <w:sdt>
                        <w:sdtPr>
                          <w:alias w:val="Numeris"/>
                          <w:tag w:val="nr_0ae018a1d4534a27a59fb1f5c6be12b5"/>
                          <w:id w:val="646631229"/>
                          <w:lock w:val="sdtLocked"/>
                        </w:sdtPr>
                        <w:sdtEndPr/>
                        <w:sdtContent>
                          <w:r w:rsidR="008804BB">
                            <w:rPr>
                              <w:szCs w:val="24"/>
                            </w:rPr>
                            <w:t>5</w:t>
                          </w:r>
                        </w:sdtContent>
                      </w:sdt>
                      <w:r w:rsidR="008804BB">
                        <w:rPr>
                          <w:szCs w:val="24"/>
                        </w:rPr>
                        <w:t>. Nepažeisdamas šio straipsnio 1–4 dalių nuostatų, kitų Lietuvos Respublikos įstatymų nuostatų, Lietuvos centrinis vertybinių popierių depozitoriumas nustato įtrauktų į jo apskaitą vertybinių popierių nominaliosios vertės pakeitimo tvarką.</w:t>
                      </w:r>
                    </w:p>
                  </w:sdtContent>
                </w:sdt>
                <w:sdt>
                  <w:sdtPr>
                    <w:alias w:val="14 str. 6 d."/>
                    <w:tag w:val="part_55793ebb4c0f4212a2ba47bdebb850e5"/>
                    <w:id w:val="-951239913"/>
                    <w:lock w:val="sdtLocked"/>
                  </w:sdtPr>
                  <w:sdtEndPr/>
                  <w:sdtContent>
                    <w:p w:rsidR="00A56C3B" w:rsidRDefault="00B966BC">
                      <w:pPr>
                        <w:spacing w:line="360" w:lineRule="auto"/>
                        <w:ind w:firstLine="720"/>
                        <w:jc w:val="both"/>
                        <w:rPr>
                          <w:szCs w:val="24"/>
                        </w:rPr>
                      </w:pPr>
                      <w:sdt>
                        <w:sdtPr>
                          <w:alias w:val="Numeris"/>
                          <w:tag w:val="nr_55793ebb4c0f4212a2ba47bdebb850e5"/>
                          <w:id w:val="-1136247163"/>
                          <w:lock w:val="sdtLocked"/>
                        </w:sdtPr>
                        <w:sdtEndPr/>
                        <w:sdtContent>
                          <w:r w:rsidR="008804BB">
                            <w:rPr>
                              <w:szCs w:val="24"/>
                            </w:rPr>
                            <w:t>6</w:t>
                          </w:r>
                        </w:sdtContent>
                      </w:sdt>
                      <w:r w:rsidR="008804BB">
                        <w:rPr>
                          <w:szCs w:val="24"/>
                        </w:rPr>
                        <w:t>. Pensijų fondų ir kolektyvinio investavimo subjektų vieneto vertė keičiama pensijų fondų ir kolektyvinio investavimo subjektų grynųjų aktyvų vertę perskaičiavus pagal perskaičiavimo kursą ir ją padalijus iš viso pensijų fondų ir kolektyvinio investavimo subjektų vienetų skaičiaus. Gauta reikšmė apvalinama iki keturių skaitmenų po kablelio šio įstatymo 7 straipsnio 1 ir 2 dalyse nustatyta tvarka.</w:t>
                      </w:r>
                    </w:p>
                  </w:sdtContent>
                </w:sdt>
                <w:sdt>
                  <w:sdtPr>
                    <w:alias w:val="14 str. 7 d."/>
                    <w:tag w:val="part_166a49e7146e4a8285271faea1614e9b"/>
                    <w:id w:val="517510207"/>
                    <w:lock w:val="sdtLocked"/>
                  </w:sdtPr>
                  <w:sdtEndPr/>
                  <w:sdtContent>
                    <w:p w:rsidR="00A56C3B" w:rsidRDefault="00B966BC">
                      <w:pPr>
                        <w:tabs>
                          <w:tab w:val="num" w:pos="-57"/>
                          <w:tab w:val="num" w:pos="0"/>
                          <w:tab w:val="num" w:pos="360"/>
                        </w:tabs>
                        <w:spacing w:line="360" w:lineRule="auto"/>
                        <w:ind w:firstLine="720"/>
                        <w:jc w:val="both"/>
                        <w:rPr>
                          <w:szCs w:val="24"/>
                        </w:rPr>
                      </w:pPr>
                      <w:sdt>
                        <w:sdtPr>
                          <w:alias w:val="Numeris"/>
                          <w:tag w:val="nr_166a49e7146e4a8285271faea1614e9b"/>
                          <w:id w:val="590584759"/>
                          <w:lock w:val="sdtLocked"/>
                        </w:sdtPr>
                        <w:sdtEndPr/>
                        <w:sdtContent>
                          <w:r w:rsidR="008804BB">
                            <w:rPr>
                              <w:szCs w:val="24"/>
                            </w:rPr>
                            <w:t>7</w:t>
                          </w:r>
                        </w:sdtContent>
                      </w:sdt>
                      <w:r w:rsidR="008804BB">
                        <w:rPr>
                          <w:szCs w:val="24"/>
                        </w:rPr>
                        <w:t>. Pajų (žemės ūkio bendrovėse – minimalaus pajinio įnašo dydis, kiekvieno nario ir pajininko pajaus dydis, kooperatinėse bendrovėse (kooperatyvuose) – minimalaus ir maksimalaus pajų dydžiai, kiekvieno nario pajaus dydis) vertė, stojamojo mokesčio dydis (vertė), teisių vertė keičiami taip: kiekvieno pajaus (pajinio įnašo ar pajaus dydžio) vertė, stojamojo mokesčio dydis (vertė), teisių vertė perskaičiuojami pagal perskaičiavimo kursą, gautą reikšmę suapvalinus iki dviejų skaitmenų po kablelio šio įstatymo 7 straipsnio 1 ir 2 dalyse nustatyta tvarka.</w:t>
                      </w:r>
                    </w:p>
                  </w:sdtContent>
                </w:sdt>
                <w:sdt>
                  <w:sdtPr>
                    <w:alias w:val="14 str. 8 d."/>
                    <w:tag w:val="part_c06812b474484149aabbf2a05392df3c"/>
                    <w:id w:val="-1357957398"/>
                    <w:lock w:val="sdtLocked"/>
                  </w:sdtPr>
                  <w:sdtEndPr/>
                  <w:sdtContent>
                    <w:p w:rsidR="00A56C3B" w:rsidRDefault="00B966BC">
                      <w:pPr>
                        <w:tabs>
                          <w:tab w:val="num" w:pos="-57"/>
                          <w:tab w:val="num" w:pos="0"/>
                          <w:tab w:val="num" w:pos="360"/>
                        </w:tabs>
                        <w:spacing w:line="360" w:lineRule="auto"/>
                        <w:ind w:firstLine="720"/>
                        <w:jc w:val="both"/>
                        <w:rPr>
                          <w:szCs w:val="24"/>
                        </w:rPr>
                      </w:pPr>
                      <w:sdt>
                        <w:sdtPr>
                          <w:alias w:val="Numeris"/>
                          <w:tag w:val="nr_c06812b474484149aabbf2a05392df3c"/>
                          <w:id w:val="-1719509029"/>
                          <w:lock w:val="sdtLocked"/>
                        </w:sdtPr>
                        <w:sdtEndPr/>
                        <w:sdtContent>
                          <w:r w:rsidR="008804BB">
                            <w:rPr>
                              <w:szCs w:val="24"/>
                            </w:rPr>
                            <w:t>8</w:t>
                          </w:r>
                        </w:sdtContent>
                      </w:sdt>
                      <w:r w:rsidR="008804BB">
                        <w:rPr>
                          <w:szCs w:val="24"/>
                        </w:rPr>
                        <w:t>. Žemės ūkio bendrovės įstatuose nustatytas minimalus pajinio įnašo dydis ir kooperatinės bendrovės (kooperatyvo) ar jų sąjungos įstatuose nustatyti minimalaus ir maksimalaus pajaus ir stojamojo mokesčio dydžiai, išreikšti skaitmenine verte litais, turi būti pakeisti, o įstatai su šiais pakeitimais nustatyta tvarka įregistruoti ne vėliau kaip per vienus kalendorinius metus nuo euro įvedimo dienos Lietuvos Respublikoje. Keičiant įstatus, juose nurodyti dydžiai perskaičiuojami pagal šio straipsnio 7 dalies nuostatas į dydžius, išreikštus skaitmenine verte eurais ir euro centais, ir šių bendrovių narių susirinkimų sprendimais gali būti suapvalinti (pasirinktu apvalinimo tikslumu) į didesnę ar mažesnę pusę.</w:t>
                      </w:r>
                    </w:p>
                  </w:sdtContent>
                </w:sdt>
                <w:sdt>
                  <w:sdtPr>
                    <w:alias w:val="14 str. 9 d."/>
                    <w:tag w:val="part_fca69506dc4647d98e333acebd50a4ca"/>
                    <w:id w:val="-1218037147"/>
                    <w:lock w:val="sdtLocked"/>
                  </w:sdtPr>
                  <w:sdtEndPr/>
                  <w:sdtContent>
                    <w:p w:rsidR="00A56C3B" w:rsidRDefault="00B966BC">
                      <w:pPr>
                        <w:tabs>
                          <w:tab w:val="num" w:pos="360"/>
                        </w:tabs>
                        <w:spacing w:line="360" w:lineRule="auto"/>
                        <w:ind w:firstLine="720"/>
                        <w:jc w:val="both"/>
                        <w:rPr>
                          <w:szCs w:val="24"/>
                        </w:rPr>
                      </w:pPr>
                      <w:sdt>
                        <w:sdtPr>
                          <w:alias w:val="Numeris"/>
                          <w:tag w:val="nr_fca69506dc4647d98e333acebd50a4ca"/>
                          <w:id w:val="-87311060"/>
                          <w:lock w:val="sdtLocked"/>
                        </w:sdtPr>
                        <w:sdtEndPr/>
                        <w:sdtContent>
                          <w:r w:rsidR="008804BB">
                            <w:rPr>
                              <w:szCs w:val="24"/>
                            </w:rPr>
                            <w:t>9</w:t>
                          </w:r>
                        </w:sdtContent>
                      </w:sdt>
                      <w:r w:rsidR="008804BB">
                        <w:rPr>
                          <w:szCs w:val="24"/>
                        </w:rPr>
                        <w:t xml:space="preserve">. Vertybinių popierių ir kitų finansinių priemonių kainoms netaikomos šio įstatymo 17 straipsnio nuostatos dėl kainų nurodymo eurais ir litais. </w:t>
                      </w:r>
                    </w:p>
                    <w:p w:rsidR="00A56C3B" w:rsidRDefault="00B966BC">
                      <w:pPr>
                        <w:spacing w:line="360" w:lineRule="auto"/>
                        <w:ind w:firstLine="720"/>
                        <w:jc w:val="both"/>
                        <w:rPr>
                          <w:szCs w:val="24"/>
                        </w:rPr>
                      </w:pPr>
                    </w:p>
                  </w:sdtContent>
                </w:sdt>
              </w:sdtContent>
            </w:sdt>
            <w:sdt>
              <w:sdtPr>
                <w:alias w:val="15 str."/>
                <w:tag w:val="part_5ff2eec696214d14ad94b21ba1820ebb"/>
                <w:id w:val="1532607024"/>
                <w:lock w:val="sdtLocked"/>
              </w:sdtPr>
              <w:sdtEndPr/>
              <w:sdtContent>
                <w:p w:rsidR="00A56C3B" w:rsidRDefault="00B966BC">
                  <w:pPr>
                    <w:spacing w:line="360" w:lineRule="auto"/>
                    <w:ind w:left="2410" w:hanging="1701"/>
                    <w:jc w:val="both"/>
                    <w:rPr>
                      <w:b/>
                      <w:szCs w:val="24"/>
                    </w:rPr>
                  </w:pPr>
                  <w:sdt>
                    <w:sdtPr>
                      <w:alias w:val="Numeris"/>
                      <w:tag w:val="nr_5ff2eec696214d14ad94b21ba1820ebb"/>
                      <w:id w:val="1698580151"/>
                      <w:lock w:val="sdtLocked"/>
                    </w:sdtPr>
                    <w:sdtEndPr/>
                    <w:sdtContent>
                      <w:r w:rsidR="008804BB">
                        <w:rPr>
                          <w:b/>
                          <w:szCs w:val="24"/>
                        </w:rPr>
                        <w:t>15</w:t>
                      </w:r>
                    </w:sdtContent>
                  </w:sdt>
                  <w:r w:rsidR="008804BB">
                    <w:rPr>
                      <w:b/>
                      <w:szCs w:val="24"/>
                    </w:rPr>
                    <w:t xml:space="preserve"> straipsnis. </w:t>
                  </w:r>
                  <w:sdt>
                    <w:sdtPr>
                      <w:alias w:val="Pavadinimas"/>
                      <w:tag w:val="title_5ff2eec696214d14ad94b21ba1820ebb"/>
                      <w:id w:val="986899439"/>
                      <w:lock w:val="sdtLocked"/>
                    </w:sdtPr>
                    <w:sdtEndPr/>
                    <w:sdtContent>
                      <w:r w:rsidR="008804BB">
                        <w:rPr>
                          <w:b/>
                          <w:szCs w:val="24"/>
                        </w:rPr>
                        <w:t>Valstybės vardu paimtų paskolų, valstybės perskolinamų paskolų ir valstybės garantijų perskaičiavimas</w:t>
                      </w:r>
                    </w:sdtContent>
                  </w:sdt>
                </w:p>
                <w:sdt>
                  <w:sdtPr>
                    <w:alias w:val="15 str. 1 d."/>
                    <w:tag w:val="part_0b8881b1b83c4560b4e610ab837a3439"/>
                    <w:id w:val="-1577887790"/>
                    <w:lock w:val="sdtLocked"/>
                  </w:sdtPr>
                  <w:sdtEndPr/>
                  <w:sdtContent>
                    <w:p w:rsidR="00A56C3B" w:rsidRDefault="008804BB">
                      <w:pPr>
                        <w:spacing w:line="360" w:lineRule="auto"/>
                        <w:ind w:firstLine="720"/>
                        <w:jc w:val="both"/>
                        <w:rPr>
                          <w:szCs w:val="24"/>
                        </w:rPr>
                      </w:pPr>
                      <w:r>
                        <w:rPr>
                          <w:szCs w:val="24"/>
                        </w:rPr>
                        <w:t xml:space="preserve">Valstybės vardu paimtų paskolų, valstybės perskolinamų paskolų ir suteiktų valstybės garantijų nominalioji vertė litais perskaičiuojama ir išreiškiama eurais ir euro </w:t>
                      </w:r>
                      <w:r>
                        <w:rPr>
                          <w:szCs w:val="24"/>
                        </w:rPr>
                        <w:lastRenderedPageBreak/>
                        <w:t>centais taikant perskaičiavimo kursą ir šio įstatymo 7 straipsnio 1 ir 2 dalyse nustatytas apvalinimo taisykles.</w:t>
                      </w:r>
                    </w:p>
                    <w:p w:rsidR="00A56C3B" w:rsidRDefault="00B966BC">
                      <w:pPr>
                        <w:tabs>
                          <w:tab w:val="num" w:pos="0"/>
                          <w:tab w:val="num" w:pos="342"/>
                        </w:tabs>
                        <w:spacing w:line="360" w:lineRule="auto"/>
                        <w:ind w:firstLine="720"/>
                        <w:jc w:val="both"/>
                        <w:rPr>
                          <w:b/>
                          <w:bCs/>
                          <w:szCs w:val="24"/>
                        </w:rPr>
                      </w:pPr>
                    </w:p>
                  </w:sdtContent>
                </w:sdt>
              </w:sdtContent>
            </w:sdt>
            <w:sdt>
              <w:sdtPr>
                <w:alias w:val="16 str."/>
                <w:tag w:val="part_140b848d087949be81e738c23d4ea21e"/>
                <w:id w:val="-1966724323"/>
                <w:lock w:val="sdtLocked"/>
              </w:sdtPr>
              <w:sdtEndPr/>
              <w:sdtContent>
                <w:p w:rsidR="00A56C3B" w:rsidRDefault="00B966BC">
                  <w:pPr>
                    <w:spacing w:line="360" w:lineRule="auto"/>
                    <w:ind w:left="2410" w:hanging="1690"/>
                    <w:jc w:val="both"/>
                    <w:rPr>
                      <w:b/>
                      <w:bCs/>
                      <w:szCs w:val="24"/>
                    </w:rPr>
                  </w:pPr>
                  <w:sdt>
                    <w:sdtPr>
                      <w:alias w:val="Numeris"/>
                      <w:tag w:val="nr_140b848d087949be81e738c23d4ea21e"/>
                      <w:id w:val="980197231"/>
                      <w:lock w:val="sdtLocked"/>
                    </w:sdtPr>
                    <w:sdtEndPr/>
                    <w:sdtContent>
                      <w:r w:rsidR="008804BB">
                        <w:rPr>
                          <w:b/>
                          <w:bCs/>
                          <w:szCs w:val="24"/>
                        </w:rPr>
                        <w:t>16</w:t>
                      </w:r>
                    </w:sdtContent>
                  </w:sdt>
                  <w:r w:rsidR="008804BB">
                    <w:rPr>
                      <w:b/>
                      <w:bCs/>
                      <w:szCs w:val="24"/>
                    </w:rPr>
                    <w:t xml:space="preserve"> straipsnis. </w:t>
                  </w:r>
                  <w:sdt>
                    <w:sdtPr>
                      <w:alias w:val="Pavadinimas"/>
                      <w:tag w:val="title_140b848d087949be81e738c23d4ea21e"/>
                      <w:id w:val="-793210382"/>
                      <w:lock w:val="sdtLocked"/>
                    </w:sdtPr>
                    <w:sdtEndPr/>
                    <w:sdtContent>
                      <w:r w:rsidR="008804BB">
                        <w:rPr>
                          <w:b/>
                          <w:bCs/>
                          <w:szCs w:val="24"/>
                        </w:rPr>
                        <w:t>Nuorodos į oficialų lito kursą užsienio valiutų atžvilgiu teisiniuose dokumentuose</w:t>
                      </w:r>
                    </w:sdtContent>
                  </w:sdt>
                </w:p>
                <w:sdt>
                  <w:sdtPr>
                    <w:alias w:val="16 str. 1 d."/>
                    <w:tag w:val="part_f65cdbf53f564b2e9ba012b57d22489f"/>
                    <w:id w:val="-787274249"/>
                    <w:lock w:val="sdtLocked"/>
                  </w:sdtPr>
                  <w:sdtEndPr/>
                  <w:sdtContent>
                    <w:p w:rsidR="00A56C3B" w:rsidRDefault="00B966BC">
                      <w:pPr>
                        <w:spacing w:line="360" w:lineRule="auto"/>
                        <w:ind w:firstLine="720"/>
                        <w:jc w:val="both"/>
                        <w:rPr>
                          <w:bCs/>
                          <w:szCs w:val="24"/>
                        </w:rPr>
                      </w:pPr>
                      <w:sdt>
                        <w:sdtPr>
                          <w:alias w:val="Numeris"/>
                          <w:tag w:val="nr_f65cdbf53f564b2e9ba012b57d22489f"/>
                          <w:id w:val="1399246006"/>
                          <w:lock w:val="sdtLocked"/>
                        </w:sdtPr>
                        <w:sdtEndPr/>
                        <w:sdtContent>
                          <w:r w:rsidR="008804BB">
                            <w:rPr>
                              <w:bCs/>
                              <w:szCs w:val="24"/>
                            </w:rPr>
                            <w:t>1</w:t>
                          </w:r>
                        </w:sdtContent>
                      </w:sdt>
                      <w:r w:rsidR="008804BB">
                        <w:rPr>
                          <w:bCs/>
                          <w:szCs w:val="24"/>
                        </w:rPr>
                        <w:t>. Visos teisinių dokumentų nuorodos į Lietuvos banko nustatomą ir skelbiamą oficialų lito kursą užsienio valiutų atžvilgiu (</w:t>
                      </w:r>
                      <w:r w:rsidR="008804BB">
                        <w:rPr>
                          <w:szCs w:val="24"/>
                        </w:rPr>
                        <w:t>Lietuvos banko nustatytą lito ir užsienio valiutos santykį)</w:t>
                      </w:r>
                      <w:r w:rsidR="008804BB">
                        <w:rPr>
                          <w:bCs/>
                          <w:szCs w:val="24"/>
                        </w:rPr>
                        <w:t xml:space="preserve"> nuo euro įvedimo dienos yra laikomos nuorodomis į Europos centrinio banko paskelbtus orientacinius euro ir užsienio valiutų santykius. </w:t>
                      </w:r>
                    </w:p>
                  </w:sdtContent>
                </w:sdt>
                <w:sdt>
                  <w:sdtPr>
                    <w:alias w:val="16 str. 2 d."/>
                    <w:tag w:val="part_a028c9e73bd24f92b793f75bbf74a173"/>
                    <w:id w:val="1278835473"/>
                    <w:lock w:val="sdtLocked"/>
                  </w:sdtPr>
                  <w:sdtEndPr/>
                  <w:sdtContent>
                    <w:p w:rsidR="00A56C3B" w:rsidRDefault="00B966BC">
                      <w:pPr>
                        <w:spacing w:line="360" w:lineRule="auto"/>
                        <w:ind w:firstLine="720"/>
                        <w:jc w:val="both"/>
                        <w:rPr>
                          <w:b/>
                          <w:bCs/>
                          <w:szCs w:val="24"/>
                        </w:rPr>
                      </w:pPr>
                      <w:sdt>
                        <w:sdtPr>
                          <w:alias w:val="Numeris"/>
                          <w:tag w:val="nr_a028c9e73bd24f92b793f75bbf74a173"/>
                          <w:id w:val="-961652943"/>
                          <w:lock w:val="sdtLocked"/>
                        </w:sdtPr>
                        <w:sdtEndPr/>
                        <w:sdtContent>
                          <w:r w:rsidR="008804BB">
                            <w:rPr>
                              <w:bCs/>
                              <w:szCs w:val="24"/>
                            </w:rPr>
                            <w:t>2</w:t>
                          </w:r>
                        </w:sdtContent>
                      </w:sdt>
                      <w:r w:rsidR="008804BB">
                        <w:rPr>
                          <w:bCs/>
                          <w:szCs w:val="24"/>
                        </w:rPr>
                        <w:t>.</w:t>
                      </w:r>
                      <w:r w:rsidR="008804BB">
                        <w:rPr>
                          <w:b/>
                          <w:bCs/>
                          <w:szCs w:val="24"/>
                        </w:rPr>
                        <w:t xml:space="preserve"> </w:t>
                      </w:r>
                      <w:r w:rsidR="008804BB">
                        <w:rPr>
                          <w:bCs/>
                          <w:szCs w:val="24"/>
                        </w:rPr>
                        <w:t>Kai užsienio valiutų ir euro santykių Europos centrinis bankas neskelbia, nuorodos į Lietuvos banko nustatomą ir skelbiamą oficialų lito kursą užsienio valiutų atžvilgiu (</w:t>
                      </w:r>
                      <w:r w:rsidR="008804BB">
                        <w:rPr>
                          <w:szCs w:val="24"/>
                        </w:rPr>
                        <w:t>Lietuvos banko nustatytą lito ir užsienio valiutos santykį)</w:t>
                      </w:r>
                      <w:r w:rsidR="008804BB">
                        <w:rPr>
                          <w:bCs/>
                          <w:szCs w:val="24"/>
                        </w:rPr>
                        <w:t xml:space="preserve"> nuo euro įvedimo dienos laikomos nuorodomis į Lietuvos banko nustatomus ir skelbiamus orientacinius euro ir užsienio valiutų santykius.</w:t>
                      </w:r>
                    </w:p>
                    <w:p w:rsidR="00A56C3B" w:rsidRDefault="00B966BC">
                      <w:pPr>
                        <w:tabs>
                          <w:tab w:val="num" w:pos="0"/>
                          <w:tab w:val="num" w:pos="342"/>
                        </w:tabs>
                        <w:spacing w:line="360" w:lineRule="auto"/>
                        <w:ind w:firstLine="720"/>
                        <w:rPr>
                          <w:b/>
                          <w:bCs/>
                          <w:szCs w:val="24"/>
                        </w:rPr>
                      </w:pPr>
                    </w:p>
                  </w:sdtContent>
                </w:sdt>
              </w:sdtContent>
            </w:sdt>
          </w:sdtContent>
        </w:sdt>
        <w:bookmarkStart w:id="5" w:name="skirsnis5" w:displacedByCustomXml="next"/>
        <w:sdt>
          <w:sdtPr>
            <w:alias w:val="skirsnis"/>
            <w:tag w:val="part_25a02d5e473743e0b639314591dd0eaf"/>
            <w:id w:val="-307167175"/>
            <w:lock w:val="sdtLocked"/>
          </w:sdtPr>
          <w:sdtEndPr/>
          <w:sdtContent>
            <w:p w:rsidR="00A56C3B" w:rsidRDefault="00B966BC">
              <w:pPr>
                <w:spacing w:line="360" w:lineRule="auto"/>
                <w:jc w:val="center"/>
                <w:rPr>
                  <w:b/>
                  <w:bCs/>
                  <w:szCs w:val="24"/>
                </w:rPr>
              </w:pPr>
              <w:sdt>
                <w:sdtPr>
                  <w:alias w:val="Numeris"/>
                  <w:tag w:val="nr_25a02d5e473743e0b639314591dd0eaf"/>
                  <w:id w:val="264664945"/>
                  <w:lock w:val="sdtLocked"/>
                </w:sdtPr>
                <w:sdtEndPr/>
                <w:sdtContent>
                  <w:r w:rsidR="008804BB">
                    <w:rPr>
                      <w:b/>
                      <w:bCs/>
                      <w:szCs w:val="24"/>
                    </w:rPr>
                    <w:t>PENKTASIS</w:t>
                  </w:r>
                </w:sdtContent>
              </w:sdt>
              <w:r w:rsidR="008804BB">
                <w:rPr>
                  <w:b/>
                  <w:bCs/>
                  <w:szCs w:val="24"/>
                </w:rPr>
                <w:t xml:space="preserve"> SKIRSNIS</w:t>
              </w:r>
            </w:p>
            <w:bookmarkEnd w:id="5"/>
            <w:p w:rsidR="00A56C3B" w:rsidRDefault="00B966BC">
              <w:pPr>
                <w:spacing w:line="360" w:lineRule="auto"/>
                <w:jc w:val="center"/>
                <w:rPr>
                  <w:b/>
                  <w:bCs/>
                  <w:szCs w:val="24"/>
                </w:rPr>
              </w:pPr>
              <w:sdt>
                <w:sdtPr>
                  <w:alias w:val="Pavadinimas"/>
                  <w:tag w:val="title_25a02d5e473743e0b639314591dd0eaf"/>
                  <w:id w:val="1978792241"/>
                  <w:lock w:val="sdtLocked"/>
                </w:sdtPr>
                <w:sdtEndPr/>
                <w:sdtContent>
                  <w:r w:rsidR="008804BB">
                    <w:rPr>
                      <w:b/>
                      <w:bCs/>
                      <w:szCs w:val="24"/>
                    </w:rPr>
                    <w:t>KAINŲ IR KITŲ DYDŽIŲ NURODYMAS EURAIS IR LITAIS</w:t>
                  </w:r>
                </w:sdtContent>
              </w:sdt>
            </w:p>
            <w:p w:rsidR="00A56C3B" w:rsidRDefault="00A56C3B">
              <w:pPr>
                <w:tabs>
                  <w:tab w:val="num" w:pos="0"/>
                  <w:tab w:val="num" w:pos="342"/>
                </w:tabs>
                <w:spacing w:line="360" w:lineRule="auto"/>
                <w:ind w:firstLine="720"/>
                <w:jc w:val="both"/>
                <w:rPr>
                  <w:b/>
                  <w:bCs/>
                  <w:szCs w:val="24"/>
                </w:rPr>
              </w:pPr>
            </w:p>
            <w:sdt>
              <w:sdtPr>
                <w:alias w:val="17 str."/>
                <w:tag w:val="part_71f61ae77f834f16bbd31accdd819f1d"/>
                <w:id w:val="771369255"/>
                <w:lock w:val="sdtLocked"/>
              </w:sdtPr>
              <w:sdtEndPr/>
              <w:sdtContent>
                <w:p w:rsidR="00A56C3B" w:rsidRDefault="00B966BC">
                  <w:pPr>
                    <w:tabs>
                      <w:tab w:val="num" w:pos="0"/>
                      <w:tab w:val="num" w:pos="342"/>
                    </w:tabs>
                    <w:spacing w:line="360" w:lineRule="auto"/>
                    <w:ind w:firstLine="720"/>
                    <w:jc w:val="both"/>
                    <w:rPr>
                      <w:b/>
                      <w:bCs/>
                      <w:szCs w:val="24"/>
                    </w:rPr>
                  </w:pPr>
                  <w:sdt>
                    <w:sdtPr>
                      <w:alias w:val="Numeris"/>
                      <w:tag w:val="nr_71f61ae77f834f16bbd31accdd819f1d"/>
                      <w:id w:val="840202248"/>
                      <w:lock w:val="sdtLocked"/>
                    </w:sdtPr>
                    <w:sdtEndPr/>
                    <w:sdtContent>
                      <w:r w:rsidR="008804BB">
                        <w:rPr>
                          <w:b/>
                          <w:bCs/>
                          <w:szCs w:val="24"/>
                        </w:rPr>
                        <w:t>17</w:t>
                      </w:r>
                    </w:sdtContent>
                  </w:sdt>
                  <w:r w:rsidR="008804BB">
                    <w:rPr>
                      <w:b/>
                      <w:bCs/>
                      <w:szCs w:val="24"/>
                    </w:rPr>
                    <w:t xml:space="preserve"> straipsnis. </w:t>
                  </w:r>
                  <w:sdt>
                    <w:sdtPr>
                      <w:alias w:val="Pavadinimas"/>
                      <w:tag w:val="title_71f61ae77f834f16bbd31accdd819f1d"/>
                      <w:id w:val="673763573"/>
                      <w:lock w:val="sdtLocked"/>
                    </w:sdtPr>
                    <w:sdtEndPr/>
                    <w:sdtContent>
                      <w:r w:rsidR="008804BB">
                        <w:rPr>
                          <w:b/>
                          <w:bCs/>
                          <w:szCs w:val="24"/>
                        </w:rPr>
                        <w:t>Kainų nurodymas eurais ir litais</w:t>
                      </w:r>
                    </w:sdtContent>
                  </w:sdt>
                </w:p>
                <w:sdt>
                  <w:sdtPr>
                    <w:alias w:val="17 str. 1 d."/>
                    <w:tag w:val="part_b70e40758c9c4b69b3d359be1cb5fddf"/>
                    <w:id w:val="752710795"/>
                    <w:lock w:val="sdtLocked"/>
                  </w:sdtPr>
                  <w:sdtEndPr/>
                  <w:sdtContent>
                    <w:p w:rsidR="00A56C3B" w:rsidRDefault="00B966BC">
                      <w:pPr>
                        <w:spacing w:line="360" w:lineRule="auto"/>
                        <w:ind w:firstLine="720"/>
                        <w:jc w:val="both"/>
                        <w:rPr>
                          <w:szCs w:val="24"/>
                        </w:rPr>
                      </w:pPr>
                      <w:sdt>
                        <w:sdtPr>
                          <w:alias w:val="Numeris"/>
                          <w:tag w:val="nr_b70e40758c9c4b69b3d359be1cb5fddf"/>
                          <w:id w:val="-1143111992"/>
                          <w:lock w:val="sdtLocked"/>
                        </w:sdtPr>
                        <w:sdtEndPr/>
                        <w:sdtContent>
                          <w:r w:rsidR="008804BB">
                            <w:rPr>
                              <w:szCs w:val="24"/>
                            </w:rPr>
                            <w:t>1</w:t>
                          </w:r>
                        </w:sdtContent>
                      </w:sdt>
                      <w:r w:rsidR="008804BB">
                        <w:rPr>
                          <w:szCs w:val="24"/>
                        </w:rPr>
                        <w:t>. Asmenys, parduodantys prekes (paslaugas), turi pradėti nurodyti</w:t>
                      </w:r>
                      <w:r w:rsidR="008804BB">
                        <w:rPr>
                          <w:b/>
                          <w:bCs/>
                          <w:szCs w:val="24"/>
                        </w:rPr>
                        <w:t xml:space="preserve"> </w:t>
                      </w:r>
                      <w:r w:rsidR="008804BB">
                        <w:rPr>
                          <w:szCs w:val="24"/>
                        </w:rPr>
                        <w:t>prekių (paslaugų) kainas jų skelbimo vietose litais ir eurais pagal perskaičiavimo kursą ir šio įstatymo 7 straipsnio 1, 2 ir 5 dalyse nustatytas apvalinimo taisykles ne vėliau kaip per 30 kalendorinių dienų po perskaičiavimo kurso nustatymo dienos ir tai daryti ne trumpiau kaip 6 mėnesius nuo euro įvedimo dienos.</w:t>
                      </w:r>
                    </w:p>
                  </w:sdtContent>
                </w:sdt>
                <w:sdt>
                  <w:sdtPr>
                    <w:alias w:val="17 str. 2 d."/>
                    <w:tag w:val="part_72a484ff82804a819016d8bf3e02f0e4"/>
                    <w:id w:val="1450203335"/>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72a484ff82804a819016d8bf3e02f0e4"/>
                          <w:id w:val="1668749014"/>
                          <w:lock w:val="sdtLocked"/>
                        </w:sdtPr>
                        <w:sdtEndPr/>
                        <w:sdtContent>
                          <w:r w:rsidR="008804BB">
                            <w:rPr>
                              <w:szCs w:val="24"/>
                            </w:rPr>
                            <w:t>2</w:t>
                          </w:r>
                        </w:sdtContent>
                      </w:sdt>
                      <w:r w:rsidR="008804BB">
                        <w:rPr>
                          <w:szCs w:val="24"/>
                        </w:rPr>
                        <w:t>. Nurodomos kainos eurais ir litais turi būti aiškiai suprantamos, negali būti klaidinančios.</w:t>
                      </w:r>
                    </w:p>
                    <w:p w:rsidR="00A56C3B" w:rsidRDefault="00B966BC">
                      <w:pPr>
                        <w:spacing w:line="360" w:lineRule="auto"/>
                        <w:ind w:firstLine="720"/>
                        <w:jc w:val="both"/>
                        <w:rPr>
                          <w:b/>
                          <w:szCs w:val="24"/>
                        </w:rPr>
                      </w:pPr>
                    </w:p>
                  </w:sdtContent>
                </w:sdt>
              </w:sdtContent>
            </w:sdt>
            <w:sdt>
              <w:sdtPr>
                <w:alias w:val="18 str."/>
                <w:tag w:val="part_fda24794e6514daaa9fe8b0e682bcb6b"/>
                <w:id w:val="-1103098954"/>
                <w:lock w:val="sdtLocked"/>
              </w:sdtPr>
              <w:sdtEndPr/>
              <w:sdtContent>
                <w:p w:rsidR="00A56C3B" w:rsidRDefault="00B966BC">
                  <w:pPr>
                    <w:spacing w:line="360" w:lineRule="auto"/>
                    <w:ind w:firstLine="720"/>
                    <w:jc w:val="both"/>
                    <w:rPr>
                      <w:b/>
                      <w:szCs w:val="24"/>
                    </w:rPr>
                  </w:pPr>
                  <w:sdt>
                    <w:sdtPr>
                      <w:alias w:val="Numeris"/>
                      <w:tag w:val="nr_fda24794e6514daaa9fe8b0e682bcb6b"/>
                      <w:id w:val="269975362"/>
                      <w:lock w:val="sdtLocked"/>
                    </w:sdtPr>
                    <w:sdtEndPr/>
                    <w:sdtContent>
                      <w:r w:rsidR="008804BB">
                        <w:rPr>
                          <w:b/>
                          <w:szCs w:val="24"/>
                        </w:rPr>
                        <w:t>18</w:t>
                      </w:r>
                    </w:sdtContent>
                  </w:sdt>
                  <w:r w:rsidR="008804BB">
                    <w:rPr>
                      <w:b/>
                      <w:szCs w:val="24"/>
                    </w:rPr>
                    <w:t xml:space="preserve"> straipsnis. </w:t>
                  </w:r>
                  <w:sdt>
                    <w:sdtPr>
                      <w:alias w:val="Pavadinimas"/>
                      <w:tag w:val="title_fda24794e6514daaa9fe8b0e682bcb6b"/>
                      <w:id w:val="1524353557"/>
                      <w:lock w:val="sdtLocked"/>
                    </w:sdtPr>
                    <w:sdtEndPr/>
                    <w:sdtContent>
                      <w:r w:rsidR="008804BB">
                        <w:rPr>
                          <w:b/>
                          <w:szCs w:val="24"/>
                        </w:rPr>
                        <w:t>Pašto mokos ženklų naudojimo laikotarpis</w:t>
                      </w:r>
                    </w:sdtContent>
                  </w:sdt>
                </w:p>
                <w:sdt>
                  <w:sdtPr>
                    <w:alias w:val="18 str. 1 d."/>
                    <w:tag w:val="part_91ee189c19f64dd4ba18e9377efab086"/>
                    <w:id w:val="-484698301"/>
                    <w:lock w:val="sdtLocked"/>
                  </w:sdtPr>
                  <w:sdtEndPr/>
                  <w:sdtContent>
                    <w:p w:rsidR="00A56C3B" w:rsidRDefault="008804BB">
                      <w:pPr>
                        <w:spacing w:line="360" w:lineRule="auto"/>
                        <w:ind w:firstLine="720"/>
                        <w:jc w:val="both"/>
                        <w:rPr>
                          <w:szCs w:val="24"/>
                        </w:rPr>
                      </w:pPr>
                      <w:r>
                        <w:rPr>
                          <w:szCs w:val="24"/>
                        </w:rPr>
                        <w:t xml:space="preserve">Pašto mokos ženklai, kurių nominalioji vertė nurodyta litais ir eurais, naudojami pašto paslaugoms apmokėti ir pasibaigus šio įstatymo 17 straipsnio 1 dalyje nustatytam kainų nurodymo eurais ir litais laikotarpiui neribotą laiką. Pašto mokos ženklai, kurių nominalioji vertė nurodyta litais, naudojami pašto paslaugoms apmokėti dvejus metus nuo euro įvedimo dienos taikant perskaičiavimo kursą ir šio įstatymo 7 straipsnio 1 ir 2 dalyse </w:t>
                      </w:r>
                      <w:r>
                        <w:rPr>
                          <w:szCs w:val="24"/>
                        </w:rPr>
                        <w:lastRenderedPageBreak/>
                        <w:t>nustatytas apvalinimo taisykles. Šios nuostatos taip pat taikomos nurodant nominaliąją vertę ant tipografiniu būdu atspausdintų vokų ir atvirlaiškių pašto ženklų atvaizdų.</w:t>
                      </w:r>
                    </w:p>
                    <w:p w:rsidR="00A56C3B" w:rsidRDefault="00B966BC">
                      <w:pPr>
                        <w:spacing w:line="360" w:lineRule="auto"/>
                        <w:ind w:firstLine="720"/>
                        <w:jc w:val="both"/>
                        <w:rPr>
                          <w:szCs w:val="24"/>
                        </w:rPr>
                      </w:pPr>
                    </w:p>
                  </w:sdtContent>
                </w:sdt>
              </w:sdtContent>
            </w:sdt>
            <w:sdt>
              <w:sdtPr>
                <w:alias w:val="19 str."/>
                <w:tag w:val="part_839e42a3b4f4487db3e31831fa85fc56"/>
                <w:id w:val="-1546821802"/>
                <w:lock w:val="sdtLocked"/>
              </w:sdtPr>
              <w:sdtEndPr/>
              <w:sdtContent>
                <w:p w:rsidR="00A56C3B" w:rsidRDefault="00B966BC">
                  <w:pPr>
                    <w:spacing w:line="360" w:lineRule="auto"/>
                    <w:ind w:left="2268" w:hanging="1548"/>
                    <w:jc w:val="both"/>
                    <w:rPr>
                      <w:b/>
                      <w:szCs w:val="24"/>
                    </w:rPr>
                  </w:pPr>
                  <w:sdt>
                    <w:sdtPr>
                      <w:alias w:val="Numeris"/>
                      <w:tag w:val="nr_839e42a3b4f4487db3e31831fa85fc56"/>
                      <w:id w:val="-1683359407"/>
                      <w:lock w:val="sdtLocked"/>
                    </w:sdtPr>
                    <w:sdtEndPr/>
                    <w:sdtContent>
                      <w:r w:rsidR="008804BB">
                        <w:rPr>
                          <w:b/>
                          <w:szCs w:val="24"/>
                        </w:rPr>
                        <w:t>19</w:t>
                      </w:r>
                    </w:sdtContent>
                  </w:sdt>
                  <w:r w:rsidR="008804BB">
                    <w:rPr>
                      <w:b/>
                      <w:szCs w:val="24"/>
                    </w:rPr>
                    <w:t xml:space="preserve"> straipsnis. </w:t>
                  </w:r>
                  <w:sdt>
                    <w:sdtPr>
                      <w:alias w:val="Pavadinimas"/>
                      <w:tag w:val="title_839e42a3b4f4487db3e31831fa85fc56"/>
                      <w:id w:val="43952577"/>
                      <w:lock w:val="sdtLocked"/>
                    </w:sdtPr>
                    <w:sdtEndPr/>
                    <w:sdtContent>
                      <w:r w:rsidR="008804BB">
                        <w:rPr>
                          <w:b/>
                          <w:szCs w:val="24"/>
                        </w:rPr>
                        <w:t>Keleivių vežimo oro, vandens, geležinkelių ir kelių transportu tolimojo, priemiestinio ir vietinio susisiekimo maršrutais bilietų naudojimo laikotarpis</w:t>
                      </w:r>
                    </w:sdtContent>
                  </w:sdt>
                </w:p>
                <w:sdt>
                  <w:sdtPr>
                    <w:alias w:val="19 str. 1 d."/>
                    <w:tag w:val="part_f10044d3083e47ffbb5dfb71523d4091"/>
                    <w:id w:val="-1365280356"/>
                    <w:lock w:val="sdtLocked"/>
                  </w:sdtPr>
                  <w:sdtEndPr/>
                  <w:sdtContent>
                    <w:p w:rsidR="00A56C3B" w:rsidRDefault="008804BB">
                      <w:pPr>
                        <w:spacing w:line="360" w:lineRule="auto"/>
                        <w:ind w:firstLine="720"/>
                        <w:jc w:val="both"/>
                        <w:rPr>
                          <w:szCs w:val="24"/>
                        </w:rPr>
                      </w:pPr>
                      <w:r>
                        <w:rPr>
                          <w:szCs w:val="24"/>
                        </w:rPr>
                        <w:t>Keleivių vežimo oro, vandens, geležinkelių ir kelių transportu tolimojo, priemiestinio ir vietinio susisiekimo maršrutais bilietai, kurių nominalioji vertė nurodyta litais ir eurais, naudojami transporto paslaugoms apmokėti neribotą laiką pasibaigus šio įstatymo 17 straipsnio 1 dalyje nustatytam kainų nurodymo eurais ir litais laikotarpiui. Keleivių vežimo oro, vandens, geležinkelių ir kelių transportu tolimojo, priemiestinio ir vietinio susisiekimo maršrutais bilietai, kurių nominalioji vertė nurodyta litais, naudojami dvejus metus nuo euro įvedimo dienos taikant perskaičiavimo kursą ir šio įstatymo 7 straipsnio 1 ir 2 dalyse nustatytas apvalinimo taisykles.</w:t>
                      </w:r>
                    </w:p>
                    <w:p w:rsidR="00A56C3B" w:rsidRDefault="00B966BC">
                      <w:pPr>
                        <w:spacing w:line="360" w:lineRule="auto"/>
                        <w:ind w:firstLine="720"/>
                        <w:jc w:val="both"/>
                        <w:rPr>
                          <w:szCs w:val="24"/>
                        </w:rPr>
                      </w:pPr>
                    </w:p>
                  </w:sdtContent>
                </w:sdt>
              </w:sdtContent>
            </w:sdt>
            <w:sdt>
              <w:sdtPr>
                <w:alias w:val="20 str."/>
                <w:tag w:val="part_5426da85c4d54159a7c0a6601e50de58"/>
                <w:id w:val="-1643582666"/>
                <w:lock w:val="sdtLocked"/>
              </w:sdtPr>
              <w:sdtEndPr/>
              <w:sdtContent>
                <w:p w:rsidR="00A56C3B" w:rsidRDefault="00B966BC">
                  <w:pPr>
                    <w:spacing w:line="360" w:lineRule="auto"/>
                    <w:ind w:firstLine="720"/>
                    <w:jc w:val="both"/>
                    <w:rPr>
                      <w:b/>
                      <w:szCs w:val="24"/>
                    </w:rPr>
                  </w:pPr>
                  <w:sdt>
                    <w:sdtPr>
                      <w:alias w:val="Numeris"/>
                      <w:tag w:val="nr_5426da85c4d54159a7c0a6601e50de58"/>
                      <w:id w:val="-1009288413"/>
                      <w:lock w:val="sdtLocked"/>
                    </w:sdtPr>
                    <w:sdtEndPr/>
                    <w:sdtContent>
                      <w:r w:rsidR="008804BB">
                        <w:rPr>
                          <w:b/>
                          <w:szCs w:val="24"/>
                        </w:rPr>
                        <w:t>20</w:t>
                      </w:r>
                    </w:sdtContent>
                  </w:sdt>
                  <w:r w:rsidR="008804BB">
                    <w:rPr>
                      <w:b/>
                      <w:szCs w:val="24"/>
                    </w:rPr>
                    <w:t xml:space="preserve"> straipsnis. </w:t>
                  </w:r>
                  <w:sdt>
                    <w:sdtPr>
                      <w:alias w:val="Pavadinimas"/>
                      <w:tag w:val="title_5426da85c4d54159a7c0a6601e50de58"/>
                      <w:id w:val="1090503337"/>
                      <w:lock w:val="sdtLocked"/>
                    </w:sdtPr>
                    <w:sdtEndPr/>
                    <w:sdtContent>
                      <w:r w:rsidR="008804BB">
                        <w:rPr>
                          <w:b/>
                          <w:szCs w:val="24"/>
                        </w:rPr>
                        <w:t>Piniginių baudų ir piniginių prievolių nurodymas eurais ir litais</w:t>
                      </w:r>
                    </w:sdtContent>
                  </w:sdt>
                </w:p>
                <w:sdt>
                  <w:sdtPr>
                    <w:alias w:val="20 str. 1 d."/>
                    <w:tag w:val="part_ff61a29a7f914e4e806ef19e11e58349"/>
                    <w:id w:val="856537985"/>
                    <w:lock w:val="sdtLocked"/>
                  </w:sdtPr>
                  <w:sdtEndPr/>
                  <w:sdtContent>
                    <w:p w:rsidR="00A56C3B" w:rsidRDefault="00B966BC">
                      <w:pPr>
                        <w:tabs>
                          <w:tab w:val="left" w:pos="2268"/>
                        </w:tabs>
                        <w:spacing w:line="360" w:lineRule="auto"/>
                        <w:ind w:firstLine="720"/>
                        <w:jc w:val="both"/>
                        <w:rPr>
                          <w:b/>
                          <w:bCs/>
                          <w:szCs w:val="24"/>
                        </w:rPr>
                      </w:pPr>
                      <w:sdt>
                        <w:sdtPr>
                          <w:alias w:val="Numeris"/>
                          <w:tag w:val="nr_ff61a29a7f914e4e806ef19e11e58349"/>
                          <w:id w:val="737214684"/>
                          <w:lock w:val="sdtLocked"/>
                        </w:sdtPr>
                        <w:sdtEndPr/>
                        <w:sdtContent>
                          <w:r w:rsidR="008804BB">
                            <w:rPr>
                              <w:bCs/>
                              <w:szCs w:val="24"/>
                            </w:rPr>
                            <w:t>1</w:t>
                          </w:r>
                        </w:sdtContent>
                      </w:sdt>
                      <w:r w:rsidR="008804BB">
                        <w:rPr>
                          <w:bCs/>
                          <w:szCs w:val="24"/>
                        </w:rPr>
                        <w:t xml:space="preserve">. Teismai, kitos institucijos ir pareigūnai, kurie </w:t>
                      </w:r>
                      <w:r w:rsidR="008804BB">
                        <w:rPr>
                          <w:szCs w:val="24"/>
                        </w:rPr>
                        <w:t xml:space="preserve">vadovaudamiesi </w:t>
                      </w:r>
                      <w:r w:rsidR="008804BB">
                        <w:rPr>
                          <w:bCs/>
                          <w:szCs w:val="24"/>
                        </w:rPr>
                        <w:t>Lietuvos Respublikos administracinių teisės pažeidimų kodeks</w:t>
                      </w:r>
                      <w:r w:rsidR="008804BB">
                        <w:rPr>
                          <w:szCs w:val="24"/>
                        </w:rPr>
                        <w:t>u</w:t>
                      </w:r>
                      <w:r w:rsidR="008804BB">
                        <w:rPr>
                          <w:bCs/>
                          <w:szCs w:val="24"/>
                        </w:rPr>
                        <w:t>, Lietuvos Respublikos administracinių bylų teisenos įstatym</w:t>
                      </w:r>
                      <w:r w:rsidR="008804BB">
                        <w:rPr>
                          <w:szCs w:val="24"/>
                        </w:rPr>
                        <w:t xml:space="preserve">u </w:t>
                      </w:r>
                      <w:r w:rsidR="008804BB">
                        <w:rPr>
                          <w:bCs/>
                          <w:szCs w:val="24"/>
                        </w:rPr>
                        <w:t>ir kit</w:t>
                      </w:r>
                      <w:r w:rsidR="008804BB">
                        <w:rPr>
                          <w:szCs w:val="24"/>
                        </w:rPr>
                        <w:t>ais</w:t>
                      </w:r>
                      <w:r w:rsidR="008804BB">
                        <w:rPr>
                          <w:bCs/>
                          <w:szCs w:val="24"/>
                        </w:rPr>
                        <w:t xml:space="preserve"> įstatym</w:t>
                      </w:r>
                      <w:r w:rsidR="008804BB">
                        <w:rPr>
                          <w:szCs w:val="24"/>
                        </w:rPr>
                        <w:t>ais</w:t>
                      </w:r>
                      <w:r w:rsidR="008804BB">
                        <w:rPr>
                          <w:bCs/>
                          <w:szCs w:val="24"/>
                        </w:rPr>
                        <w:t xml:space="preserve"> skiria pinigines baudas ar nustato kitas pinigines prievoles</w:t>
                      </w:r>
                      <w:r w:rsidR="008804BB">
                        <w:rPr>
                          <w:szCs w:val="24"/>
                        </w:rPr>
                        <w:t xml:space="preserve">, </w:t>
                      </w:r>
                      <w:r w:rsidR="008804BB">
                        <w:rPr>
                          <w:bCs/>
                          <w:szCs w:val="24"/>
                        </w:rPr>
                        <w:t>surašydami administracin</w:t>
                      </w:r>
                      <w:r w:rsidR="008804BB">
                        <w:rPr>
                          <w:szCs w:val="24"/>
                        </w:rPr>
                        <w:t>į</w:t>
                      </w:r>
                      <w:r w:rsidR="008804BB">
                        <w:rPr>
                          <w:bCs/>
                          <w:szCs w:val="24"/>
                        </w:rPr>
                        <w:t xml:space="preserve"> nurodym</w:t>
                      </w:r>
                      <w:r w:rsidR="008804BB">
                        <w:rPr>
                          <w:szCs w:val="24"/>
                        </w:rPr>
                        <w:t>ą</w:t>
                      </w:r>
                      <w:r w:rsidR="008804BB">
                        <w:rPr>
                          <w:bCs/>
                          <w:szCs w:val="24"/>
                        </w:rPr>
                        <w:t>, priimdami sprendim</w:t>
                      </w:r>
                      <w:r w:rsidR="008804BB">
                        <w:rPr>
                          <w:szCs w:val="24"/>
                        </w:rPr>
                        <w:t>ą</w:t>
                      </w:r>
                      <w:r w:rsidR="008804BB">
                        <w:rPr>
                          <w:bCs/>
                          <w:szCs w:val="24"/>
                        </w:rPr>
                        <w:t xml:space="preserve"> </w:t>
                      </w:r>
                      <w:r w:rsidR="008804BB">
                        <w:rPr>
                          <w:szCs w:val="24"/>
                        </w:rPr>
                        <w:t xml:space="preserve">skirti </w:t>
                      </w:r>
                      <w:r w:rsidR="008804BB">
                        <w:rPr>
                          <w:bCs/>
                          <w:szCs w:val="24"/>
                        </w:rPr>
                        <w:t>baud</w:t>
                      </w:r>
                      <w:r w:rsidR="008804BB">
                        <w:rPr>
                          <w:szCs w:val="24"/>
                        </w:rPr>
                        <w:t>ą</w:t>
                      </w:r>
                      <w:r w:rsidR="008804BB">
                        <w:rPr>
                          <w:bCs/>
                          <w:szCs w:val="24"/>
                        </w:rPr>
                        <w:t xml:space="preserve"> ar </w:t>
                      </w:r>
                      <w:r w:rsidR="008804BB">
                        <w:rPr>
                          <w:szCs w:val="24"/>
                        </w:rPr>
                        <w:t>nustatyti</w:t>
                      </w:r>
                      <w:r w:rsidR="008804BB">
                        <w:rPr>
                          <w:bCs/>
                          <w:szCs w:val="24"/>
                        </w:rPr>
                        <w:t xml:space="preserve"> pinigin</w:t>
                      </w:r>
                      <w:r w:rsidR="008804BB">
                        <w:rPr>
                          <w:szCs w:val="24"/>
                        </w:rPr>
                        <w:t>ę</w:t>
                      </w:r>
                      <w:r w:rsidR="008804BB">
                        <w:rPr>
                          <w:bCs/>
                          <w:szCs w:val="24"/>
                        </w:rPr>
                        <w:t xml:space="preserve"> prievol</w:t>
                      </w:r>
                      <w:r w:rsidR="008804BB">
                        <w:rPr>
                          <w:szCs w:val="24"/>
                        </w:rPr>
                        <w:t>ę</w:t>
                      </w:r>
                      <w:r w:rsidR="008804BB">
                        <w:rPr>
                          <w:bCs/>
                          <w:szCs w:val="24"/>
                        </w:rPr>
                        <w:t>,</w:t>
                      </w:r>
                      <w:r w:rsidR="008804BB">
                        <w:rPr>
                          <w:szCs w:val="24"/>
                        </w:rPr>
                        <w:t xml:space="preserve"> kurių sumokėjimo terminas apima ir euro įvedimo datą,</w:t>
                      </w:r>
                      <w:r w:rsidR="008804BB">
                        <w:rPr>
                          <w:bCs/>
                          <w:szCs w:val="24"/>
                        </w:rPr>
                        <w:t xml:space="preserve"> skiriam</w:t>
                      </w:r>
                      <w:r w:rsidR="008804BB">
                        <w:rPr>
                          <w:szCs w:val="24"/>
                        </w:rPr>
                        <w:t>os</w:t>
                      </w:r>
                      <w:r w:rsidR="008804BB">
                        <w:rPr>
                          <w:bCs/>
                          <w:szCs w:val="24"/>
                        </w:rPr>
                        <w:t xml:space="preserve"> baud</w:t>
                      </w:r>
                      <w:r w:rsidR="008804BB">
                        <w:rPr>
                          <w:szCs w:val="24"/>
                        </w:rPr>
                        <w:t>os</w:t>
                      </w:r>
                      <w:r w:rsidR="008804BB">
                        <w:rPr>
                          <w:bCs/>
                          <w:szCs w:val="24"/>
                        </w:rPr>
                        <w:t xml:space="preserve"> ar </w:t>
                      </w:r>
                      <w:r w:rsidR="008804BB">
                        <w:rPr>
                          <w:szCs w:val="24"/>
                        </w:rPr>
                        <w:t xml:space="preserve">nustatomos </w:t>
                      </w:r>
                      <w:r w:rsidR="008804BB">
                        <w:rPr>
                          <w:bCs/>
                          <w:szCs w:val="24"/>
                        </w:rPr>
                        <w:t>prievol</w:t>
                      </w:r>
                      <w:r w:rsidR="008804BB">
                        <w:rPr>
                          <w:szCs w:val="24"/>
                        </w:rPr>
                        <w:t>ės</w:t>
                      </w:r>
                      <w:r w:rsidR="008804BB">
                        <w:rPr>
                          <w:bCs/>
                          <w:szCs w:val="24"/>
                        </w:rPr>
                        <w:t xml:space="preserve"> piniginės išraiškos dydžius</w:t>
                      </w:r>
                      <w:r w:rsidR="008804BB">
                        <w:rPr>
                          <w:szCs w:val="24"/>
                        </w:rPr>
                        <w:t xml:space="preserve"> </w:t>
                      </w:r>
                      <w:r w:rsidR="008804BB">
                        <w:rPr>
                          <w:bCs/>
                          <w:szCs w:val="24"/>
                        </w:rPr>
                        <w:t>nurodo litais ir eurais taikydami perskaičiavimo kursą ir šio įstatymo 7 straipsnio 4 dalyje nustatytą apvalinimo taisyklę.</w:t>
                      </w:r>
                    </w:p>
                  </w:sdtContent>
                </w:sdt>
                <w:sdt>
                  <w:sdtPr>
                    <w:alias w:val="20 str. 2 d."/>
                    <w:tag w:val="part_2d02f60c96a3440d99f3621d5e922179"/>
                    <w:id w:val="-1915162104"/>
                    <w:lock w:val="sdtLocked"/>
                  </w:sdtPr>
                  <w:sdtEndPr/>
                  <w:sdtContent>
                    <w:p w:rsidR="00A56C3B" w:rsidRDefault="00B966BC">
                      <w:pPr>
                        <w:spacing w:line="360" w:lineRule="auto"/>
                        <w:ind w:firstLine="720"/>
                        <w:jc w:val="both"/>
                        <w:rPr>
                          <w:szCs w:val="24"/>
                        </w:rPr>
                      </w:pPr>
                      <w:sdt>
                        <w:sdtPr>
                          <w:alias w:val="Numeris"/>
                          <w:tag w:val="nr_2d02f60c96a3440d99f3621d5e922179"/>
                          <w:id w:val="-1383703020"/>
                          <w:lock w:val="sdtLocked"/>
                        </w:sdtPr>
                        <w:sdtEndPr/>
                        <w:sdtContent>
                          <w:r w:rsidR="008804BB">
                            <w:rPr>
                              <w:szCs w:val="24"/>
                            </w:rPr>
                            <w:t>2</w:t>
                          </w:r>
                        </w:sdtContent>
                      </w:sdt>
                      <w:r w:rsidR="008804BB">
                        <w:rPr>
                          <w:szCs w:val="24"/>
                        </w:rPr>
                        <w:t>. Jeigu asmeniui paskirta piniginė bauda ar nustatyta piniginė prievolė įstatymų nustatyta tvarka išdėstyta per teismo, kitos institucijos ar pareigūno nustatytą laikotarpį, kuris apima ir euro įvedimo datą, teismas, institucija ar pareigūnas, nurodydami skiriamos piniginės baudos ar nustatytos piniginės prievolės dydį tiek litais, tiek eurais, perskaičiuoja į eurus visą po euro įvedimo dienos mokėtiną piniginės baudos ar piniginės prievolės dalį ir apvalina šio įstatymo 7 straipsnio 4 dalyje nustatyta tvarka.</w:t>
                      </w:r>
                    </w:p>
                  </w:sdtContent>
                </w:sdt>
                <w:sdt>
                  <w:sdtPr>
                    <w:alias w:val="20 str. 3 d."/>
                    <w:tag w:val="part_c7c204f43eeb4da0976c3f16653c8249"/>
                    <w:id w:val="902568077"/>
                    <w:lock w:val="sdtLocked"/>
                  </w:sdtPr>
                  <w:sdtEndPr/>
                  <w:sdtContent>
                    <w:p w:rsidR="00A56C3B" w:rsidRDefault="00B966BC">
                      <w:pPr>
                        <w:tabs>
                          <w:tab w:val="left" w:pos="2268"/>
                        </w:tabs>
                        <w:spacing w:line="360" w:lineRule="auto"/>
                        <w:ind w:firstLine="720"/>
                        <w:jc w:val="both"/>
                        <w:rPr>
                          <w:bCs/>
                          <w:szCs w:val="24"/>
                        </w:rPr>
                      </w:pPr>
                      <w:sdt>
                        <w:sdtPr>
                          <w:alias w:val="Numeris"/>
                          <w:tag w:val="nr_c7c204f43eeb4da0976c3f16653c8249"/>
                          <w:id w:val="-2082590243"/>
                          <w:lock w:val="sdtLocked"/>
                        </w:sdtPr>
                        <w:sdtEndPr/>
                        <w:sdtContent>
                          <w:r w:rsidR="008804BB">
                            <w:rPr>
                              <w:bCs/>
                              <w:szCs w:val="24"/>
                            </w:rPr>
                            <w:t>3</w:t>
                          </w:r>
                        </w:sdtContent>
                      </w:sdt>
                      <w:r w:rsidR="008804BB">
                        <w:rPr>
                          <w:bCs/>
                          <w:szCs w:val="24"/>
                        </w:rPr>
                        <w:t xml:space="preserve">. Teismai ir išankstinio ginčų nagrinėjimo ne teismo tvarka institucijos, iki euro įvedimo dienos nagrinėdami skundus ir apeliacinius bei kasacinius skundus dėl sprendimų skirti baudą ar nustatyti piniginę prievolę, savo sprendime nurodo paskirtos piniginės baudos ar nustatytos piniginės prievolės piniginės išraiškos dydį litais ir eurais taikydami </w:t>
                      </w:r>
                      <w:r w:rsidR="008804BB">
                        <w:rPr>
                          <w:bCs/>
                          <w:szCs w:val="24"/>
                        </w:rPr>
                        <w:lastRenderedPageBreak/>
                        <w:t>perskaičiavimo kursą ir šio įstatymo 7 straipsnio 4 dalyje nustatytą apvalinimo taisyklę, jeigu paskirtos baudos ar nustatytos piniginės prievolės sumokėjimo terminas apima ir euro įvedimo datą.</w:t>
                      </w:r>
                    </w:p>
                  </w:sdtContent>
                </w:sdt>
                <w:sdt>
                  <w:sdtPr>
                    <w:alias w:val="20 str. 4 d."/>
                    <w:tag w:val="part_5e60ea45530645e5ba0dc5956fe7e084"/>
                    <w:id w:val="754944132"/>
                    <w:lock w:val="sdtLocked"/>
                  </w:sdtPr>
                  <w:sdtEndPr/>
                  <w:sdtContent>
                    <w:p w:rsidR="00A56C3B" w:rsidRDefault="00B966BC">
                      <w:pPr>
                        <w:spacing w:line="360" w:lineRule="auto"/>
                        <w:ind w:firstLine="720"/>
                        <w:jc w:val="both"/>
                        <w:rPr>
                          <w:szCs w:val="24"/>
                        </w:rPr>
                      </w:pPr>
                      <w:sdt>
                        <w:sdtPr>
                          <w:alias w:val="Numeris"/>
                          <w:tag w:val="nr_5e60ea45530645e5ba0dc5956fe7e084"/>
                          <w:id w:val="874963547"/>
                          <w:lock w:val="sdtLocked"/>
                        </w:sdtPr>
                        <w:sdtEndPr/>
                        <w:sdtContent>
                          <w:r w:rsidR="008804BB">
                            <w:rPr>
                              <w:szCs w:val="24"/>
                            </w:rPr>
                            <w:t>4</w:t>
                          </w:r>
                        </w:sdtContent>
                      </w:sdt>
                      <w:r w:rsidR="008804BB">
                        <w:rPr>
                          <w:szCs w:val="24"/>
                        </w:rPr>
                        <w:t>. Teismai ir išankstinio ginčų nagrinėjimo ne teismo tvarka institucijos, nuo euro įvedimo dienos nagrinėdami skundus ir apeliacinius bei kasacinius skundus dėl iki euro įvedimo dienos priimtų sprendimų skirti baudą ar nustatyti piniginę prievolę, savo sprendime nurodo paskirtos piniginės baudos ar nustatytos piniginės prievolės piniginės išraiškos dydį eurais taikydami perskaičiavimo kursą ir šio įstatymo 7 straipsnio 4 dalyje nustatytą apvalinimo taisyklę.</w:t>
                      </w:r>
                    </w:p>
                    <w:p w:rsidR="00A56C3B" w:rsidRDefault="00B966BC">
                      <w:pPr>
                        <w:spacing w:line="360" w:lineRule="auto"/>
                        <w:ind w:firstLine="720"/>
                        <w:jc w:val="both"/>
                        <w:rPr>
                          <w:szCs w:val="24"/>
                        </w:rPr>
                      </w:pPr>
                    </w:p>
                  </w:sdtContent>
                </w:sdt>
              </w:sdtContent>
            </w:sdt>
          </w:sdtContent>
        </w:sdt>
        <w:bookmarkStart w:id="6" w:name="skirsnis6" w:displacedByCustomXml="next"/>
        <w:sdt>
          <w:sdtPr>
            <w:alias w:val="skirsnis"/>
            <w:tag w:val="part_bf67e03b9ec44dfda4780ea32d2e85da"/>
            <w:id w:val="987744786"/>
            <w:lock w:val="sdtLocked"/>
          </w:sdtPr>
          <w:sdtEndPr/>
          <w:sdtContent>
            <w:p w:rsidR="00A56C3B" w:rsidRDefault="00B966BC">
              <w:pPr>
                <w:spacing w:line="360" w:lineRule="auto"/>
                <w:jc w:val="center"/>
                <w:rPr>
                  <w:b/>
                  <w:szCs w:val="24"/>
                </w:rPr>
              </w:pPr>
              <w:sdt>
                <w:sdtPr>
                  <w:alias w:val="Numeris"/>
                  <w:tag w:val="nr_bf67e03b9ec44dfda4780ea32d2e85da"/>
                  <w:id w:val="-693927115"/>
                  <w:lock w:val="sdtLocked"/>
                </w:sdtPr>
                <w:sdtEndPr/>
                <w:sdtContent>
                  <w:r w:rsidR="008804BB">
                    <w:rPr>
                      <w:b/>
                      <w:szCs w:val="24"/>
                    </w:rPr>
                    <w:t>ŠEŠTASIS</w:t>
                  </w:r>
                </w:sdtContent>
              </w:sdt>
              <w:r w:rsidR="008804BB">
                <w:rPr>
                  <w:b/>
                  <w:szCs w:val="24"/>
                </w:rPr>
                <w:t xml:space="preserve"> SKIRSNIS</w:t>
              </w:r>
            </w:p>
            <w:bookmarkEnd w:id="6"/>
            <w:p w:rsidR="00A56C3B" w:rsidRDefault="00B966BC">
              <w:pPr>
                <w:spacing w:line="360" w:lineRule="auto"/>
                <w:jc w:val="center"/>
                <w:rPr>
                  <w:b/>
                  <w:szCs w:val="24"/>
                </w:rPr>
              </w:pPr>
              <w:sdt>
                <w:sdtPr>
                  <w:alias w:val="Pavadinimas"/>
                  <w:tag w:val="title_bf67e03b9ec44dfda4780ea32d2e85da"/>
                  <w:id w:val="-561332194"/>
                  <w:lock w:val="sdtLocked"/>
                </w:sdtPr>
                <w:sdtEndPr/>
                <w:sdtContent>
                  <w:r w:rsidR="008804BB">
                    <w:rPr>
                      <w:b/>
                      <w:szCs w:val="24"/>
                    </w:rPr>
                    <w:t>APSKAITOS, MOKESČIŲ MOKĖJIMO IR DEKLARACIJŲ PRITAIKYMAS EURO ĮVEDIMUI</w:t>
                  </w:r>
                </w:sdtContent>
              </w:sdt>
            </w:p>
            <w:p w:rsidR="00A56C3B" w:rsidRDefault="00A56C3B">
              <w:pPr>
                <w:spacing w:line="360" w:lineRule="auto"/>
                <w:ind w:firstLine="720"/>
                <w:jc w:val="center"/>
                <w:rPr>
                  <w:b/>
                  <w:szCs w:val="24"/>
                </w:rPr>
              </w:pPr>
            </w:p>
            <w:sdt>
              <w:sdtPr>
                <w:alias w:val="21 str."/>
                <w:tag w:val="part_f38391937c8d425aac7b1b6a81197d93"/>
                <w:id w:val="-123316456"/>
                <w:lock w:val="sdtLocked"/>
              </w:sdtPr>
              <w:sdtEndPr/>
              <w:sdtContent>
                <w:p w:rsidR="00A56C3B" w:rsidRDefault="00B966BC">
                  <w:pPr>
                    <w:spacing w:line="360" w:lineRule="auto"/>
                    <w:ind w:firstLine="720"/>
                    <w:jc w:val="both"/>
                    <w:rPr>
                      <w:b/>
                      <w:szCs w:val="24"/>
                    </w:rPr>
                  </w:pPr>
                  <w:sdt>
                    <w:sdtPr>
                      <w:alias w:val="Numeris"/>
                      <w:tag w:val="nr_f38391937c8d425aac7b1b6a81197d93"/>
                      <w:id w:val="-1800445802"/>
                      <w:lock w:val="sdtLocked"/>
                    </w:sdtPr>
                    <w:sdtEndPr/>
                    <w:sdtContent>
                      <w:r w:rsidR="008804BB">
                        <w:rPr>
                          <w:b/>
                          <w:szCs w:val="24"/>
                        </w:rPr>
                        <w:t>21</w:t>
                      </w:r>
                    </w:sdtContent>
                  </w:sdt>
                  <w:r w:rsidR="008804BB">
                    <w:rPr>
                      <w:b/>
                      <w:szCs w:val="24"/>
                    </w:rPr>
                    <w:t xml:space="preserve"> straipsnis. </w:t>
                  </w:r>
                  <w:sdt>
                    <w:sdtPr>
                      <w:alias w:val="Pavadinimas"/>
                      <w:tag w:val="title_f38391937c8d425aac7b1b6a81197d93"/>
                      <w:id w:val="-1446221422"/>
                      <w:lock w:val="sdtLocked"/>
                    </w:sdtPr>
                    <w:sdtEndPr/>
                    <w:sdtContent>
                      <w:r w:rsidR="008804BB">
                        <w:rPr>
                          <w:b/>
                          <w:szCs w:val="24"/>
                        </w:rPr>
                        <w:t>Apskaitos dokumentai ir apskaitos registrai</w:t>
                      </w:r>
                    </w:sdtContent>
                  </w:sdt>
                </w:p>
                <w:sdt>
                  <w:sdtPr>
                    <w:alias w:val="21 str. 1 d."/>
                    <w:tag w:val="part_5d867c41ef5546fdbade54f53d66ed0d"/>
                    <w:id w:val="-1488314577"/>
                    <w:lock w:val="sdtLocked"/>
                  </w:sdtPr>
                  <w:sdtEndPr/>
                  <w:sdtContent>
                    <w:p w:rsidR="00A56C3B" w:rsidRDefault="00B966BC">
                      <w:pPr>
                        <w:spacing w:line="360" w:lineRule="auto"/>
                        <w:ind w:firstLine="720"/>
                        <w:jc w:val="both"/>
                        <w:rPr>
                          <w:szCs w:val="24"/>
                        </w:rPr>
                      </w:pPr>
                      <w:sdt>
                        <w:sdtPr>
                          <w:alias w:val="Numeris"/>
                          <w:tag w:val="nr_5d867c41ef5546fdbade54f53d66ed0d"/>
                          <w:id w:val="1580640258"/>
                          <w:lock w:val="sdtLocked"/>
                        </w:sdtPr>
                        <w:sdtEndPr/>
                        <w:sdtContent>
                          <w:r w:rsidR="008804BB">
                            <w:rPr>
                              <w:szCs w:val="24"/>
                            </w:rPr>
                            <w:t>1</w:t>
                          </w:r>
                        </w:sdtContent>
                      </w:sdt>
                      <w:r w:rsidR="008804BB">
                        <w:rPr>
                          <w:szCs w:val="24"/>
                        </w:rPr>
                        <w:t>. Nuo euro įvedimo dienos apskaitos dokumentai surašomi ir duomenys, jeigu jie susiję su ataskaitiniu laikotarpiu, prasidedančiu euro įvedimo dieną, į apskaitos registrus įtraukiami eurais, o prireikus – ir eurais, ir užsienio valiuta.</w:t>
                      </w:r>
                    </w:p>
                  </w:sdtContent>
                </w:sdt>
                <w:sdt>
                  <w:sdtPr>
                    <w:alias w:val="21 str. 2 d."/>
                    <w:tag w:val="part_8f88bb639a644c798d7bcc7804eac8f1"/>
                    <w:id w:val="1629512326"/>
                    <w:lock w:val="sdtLocked"/>
                  </w:sdtPr>
                  <w:sdtEndPr/>
                  <w:sdtContent>
                    <w:p w:rsidR="00A56C3B" w:rsidRDefault="00B966BC">
                      <w:pPr>
                        <w:spacing w:line="360" w:lineRule="auto"/>
                        <w:ind w:firstLine="720"/>
                        <w:jc w:val="both"/>
                        <w:rPr>
                          <w:szCs w:val="24"/>
                        </w:rPr>
                      </w:pPr>
                      <w:sdt>
                        <w:sdtPr>
                          <w:alias w:val="Numeris"/>
                          <w:tag w:val="nr_8f88bb639a644c798d7bcc7804eac8f1"/>
                          <w:id w:val="-1845618332"/>
                          <w:lock w:val="sdtLocked"/>
                        </w:sdtPr>
                        <w:sdtEndPr/>
                        <w:sdtContent>
                          <w:r w:rsidR="008804BB">
                            <w:rPr>
                              <w:szCs w:val="24"/>
                            </w:rPr>
                            <w:t>2</w:t>
                          </w:r>
                        </w:sdtContent>
                      </w:sdt>
                      <w:r w:rsidR="008804BB">
                        <w:rPr>
                          <w:szCs w:val="24"/>
                        </w:rPr>
                        <w:t>. Litais išreikšti apskaitos registrų duomenys, kurie į apskaitą buvo įtraukti iki dienos, einančios prieš euro įvedimo dieną, perskaičiuojami į eurus taikant perskaičiavimo kursą ir šio įstatymo 7 straipsnio 1 ir 2 dalyse nustatytas apvalinimo taisykles.</w:t>
                      </w:r>
                    </w:p>
                    <w:p w:rsidR="00A56C3B" w:rsidRDefault="00B966BC">
                      <w:pPr>
                        <w:spacing w:line="360" w:lineRule="auto"/>
                        <w:ind w:firstLine="720"/>
                        <w:jc w:val="both"/>
                        <w:rPr>
                          <w:szCs w:val="24"/>
                        </w:rPr>
                      </w:pPr>
                    </w:p>
                  </w:sdtContent>
                </w:sdt>
              </w:sdtContent>
            </w:sdt>
            <w:sdt>
              <w:sdtPr>
                <w:alias w:val="22 str."/>
                <w:tag w:val="part_45598e05fe434b7f8bfe0a4ac4e31a95"/>
                <w:id w:val="1091431588"/>
                <w:lock w:val="sdtLocked"/>
              </w:sdtPr>
              <w:sdtEndPr/>
              <w:sdtContent>
                <w:p w:rsidR="00A56C3B" w:rsidRDefault="00B966BC">
                  <w:pPr>
                    <w:spacing w:line="360" w:lineRule="auto"/>
                    <w:ind w:left="2410" w:hanging="1690"/>
                    <w:jc w:val="both"/>
                    <w:rPr>
                      <w:b/>
                      <w:szCs w:val="24"/>
                    </w:rPr>
                  </w:pPr>
                  <w:sdt>
                    <w:sdtPr>
                      <w:alias w:val="Numeris"/>
                      <w:tag w:val="nr_45598e05fe434b7f8bfe0a4ac4e31a95"/>
                      <w:id w:val="-1887019793"/>
                      <w:lock w:val="sdtLocked"/>
                    </w:sdtPr>
                    <w:sdtEndPr/>
                    <w:sdtContent>
                      <w:r w:rsidR="008804BB">
                        <w:rPr>
                          <w:b/>
                          <w:szCs w:val="24"/>
                        </w:rPr>
                        <w:t>22</w:t>
                      </w:r>
                    </w:sdtContent>
                  </w:sdt>
                  <w:r w:rsidR="008804BB">
                    <w:rPr>
                      <w:b/>
                      <w:szCs w:val="24"/>
                    </w:rPr>
                    <w:t xml:space="preserve"> straipsnis. </w:t>
                  </w:r>
                  <w:sdt>
                    <w:sdtPr>
                      <w:alias w:val="Pavadinimas"/>
                      <w:tag w:val="title_45598e05fe434b7f8bfe0a4ac4e31a95"/>
                      <w:id w:val="-1712175871"/>
                      <w:lock w:val="sdtLocked"/>
                    </w:sdtPr>
                    <w:sdtEndPr/>
                    <w:sdtContent>
                      <w:r w:rsidR="008804BB">
                        <w:rPr>
                          <w:b/>
                          <w:szCs w:val="24"/>
                        </w:rPr>
                        <w:t>Metinių finansinių ir biudžeto vykdymo ataskaitų rinkinių rengimas</w:t>
                      </w:r>
                    </w:sdtContent>
                  </w:sdt>
                </w:p>
                <w:sdt>
                  <w:sdtPr>
                    <w:alias w:val="22 str. 1 d."/>
                    <w:tag w:val="part_eeafd5983a0a4f6e8ddfa8c7fd78f525"/>
                    <w:id w:val="474812043"/>
                    <w:lock w:val="sdtLocked"/>
                  </w:sdtPr>
                  <w:sdtEndPr/>
                  <w:sdtContent>
                    <w:p w:rsidR="00A56C3B" w:rsidRDefault="00B966BC">
                      <w:pPr>
                        <w:spacing w:line="360" w:lineRule="auto"/>
                        <w:ind w:firstLine="720"/>
                        <w:jc w:val="both"/>
                        <w:rPr>
                          <w:szCs w:val="24"/>
                          <w:highlight w:val="yellow"/>
                        </w:rPr>
                      </w:pPr>
                      <w:sdt>
                        <w:sdtPr>
                          <w:alias w:val="Numeris"/>
                          <w:tag w:val="nr_eeafd5983a0a4f6e8ddfa8c7fd78f525"/>
                          <w:id w:val="-1924636152"/>
                          <w:lock w:val="sdtLocked"/>
                        </w:sdtPr>
                        <w:sdtEndPr/>
                        <w:sdtContent>
                          <w:r w:rsidR="008804BB">
                            <w:rPr>
                              <w:szCs w:val="24"/>
                            </w:rPr>
                            <w:t>1</w:t>
                          </w:r>
                        </w:sdtContent>
                      </w:sdt>
                      <w:r w:rsidR="008804BB">
                        <w:rPr>
                          <w:szCs w:val="24"/>
                        </w:rPr>
                        <w:t>. Ūkio subjektai, kurių finansiniai metai sutampa su kalendoriniais metais, paskutinių metų iki euro įvedimo finansinių ir biudžeto vykdymo ataskaitų rinkinius rengia duomenis pateikdami litais. Ūkio subjektai, kurių finansiniai metai nesutampa su kalendoriniais metais ir kurių finansinių metų paskutinė diena yra vėlesnė už euro įvedimo dieną, finansinių ir biudžeto vykdymo ataskaitų rinkiniuose duomenis pateikia eurais.</w:t>
                      </w:r>
                    </w:p>
                  </w:sdtContent>
                </w:sdt>
                <w:sdt>
                  <w:sdtPr>
                    <w:alias w:val="22 str. 2 d."/>
                    <w:tag w:val="part_1611a43cf13d427bb2cbcbe359674a05"/>
                    <w:id w:val="-1593931673"/>
                    <w:lock w:val="sdtLocked"/>
                  </w:sdtPr>
                  <w:sdtEndPr/>
                  <w:sdtContent>
                    <w:p w:rsidR="00A56C3B" w:rsidRDefault="00B966BC">
                      <w:pPr>
                        <w:spacing w:line="360" w:lineRule="auto"/>
                        <w:ind w:firstLine="720"/>
                        <w:jc w:val="both"/>
                        <w:rPr>
                          <w:szCs w:val="24"/>
                        </w:rPr>
                      </w:pPr>
                      <w:sdt>
                        <w:sdtPr>
                          <w:alias w:val="Numeris"/>
                          <w:tag w:val="nr_1611a43cf13d427bb2cbcbe359674a05"/>
                          <w:id w:val="1097294301"/>
                          <w:lock w:val="sdtLocked"/>
                        </w:sdtPr>
                        <w:sdtEndPr/>
                        <w:sdtContent>
                          <w:r w:rsidR="008804BB">
                            <w:rPr>
                              <w:szCs w:val="24"/>
                            </w:rPr>
                            <w:t>2</w:t>
                          </w:r>
                        </w:sdtContent>
                      </w:sdt>
                      <w:r w:rsidR="008804BB">
                        <w:rPr>
                          <w:szCs w:val="24"/>
                        </w:rPr>
                        <w:t>. Finansinių ar biudžeto vykdymo ataskaitų rinkinyje, kuriame duomenys pirmą kartą pateikiami eurais, praėjusių ataskaitinių laikotarpių palyginamieji duomenys litais perskaičiuojami ir nurodomi eurais taikant perskaičiavimo kursą ir šio įstatymo 7 straipsnio 1 ir 2 dalyse nustatytas apvalinimo taisykles.</w:t>
                      </w:r>
                    </w:p>
                    <w:p w:rsidR="00A56C3B" w:rsidRDefault="00A56C3B">
                      <w:pPr>
                        <w:spacing w:line="360" w:lineRule="auto"/>
                        <w:ind w:firstLine="720"/>
                        <w:jc w:val="both"/>
                        <w:rPr>
                          <w:szCs w:val="24"/>
                        </w:rPr>
                      </w:pPr>
                    </w:p>
                    <w:p w:rsidR="00A56C3B" w:rsidRDefault="00B966BC">
                      <w:pPr>
                        <w:spacing w:line="360" w:lineRule="auto"/>
                        <w:ind w:firstLine="720"/>
                        <w:jc w:val="both"/>
                        <w:rPr>
                          <w:b/>
                          <w:szCs w:val="24"/>
                        </w:rPr>
                      </w:pPr>
                    </w:p>
                  </w:sdtContent>
                </w:sdt>
              </w:sdtContent>
            </w:sdt>
            <w:sdt>
              <w:sdtPr>
                <w:alias w:val="23 str."/>
                <w:tag w:val="part_899147662eff4e9497c8c53af2f132fa"/>
                <w:id w:val="-431752105"/>
                <w:lock w:val="sdtLocked"/>
              </w:sdtPr>
              <w:sdtEndPr/>
              <w:sdtContent>
                <w:p w:rsidR="00A56C3B" w:rsidRDefault="00B966BC">
                  <w:pPr>
                    <w:spacing w:line="360" w:lineRule="auto"/>
                    <w:ind w:firstLine="720"/>
                    <w:jc w:val="both"/>
                    <w:rPr>
                      <w:b/>
                      <w:szCs w:val="24"/>
                    </w:rPr>
                  </w:pPr>
                  <w:sdt>
                    <w:sdtPr>
                      <w:alias w:val="Numeris"/>
                      <w:tag w:val="nr_899147662eff4e9497c8c53af2f132fa"/>
                      <w:id w:val="-990945792"/>
                      <w:lock w:val="sdtLocked"/>
                    </w:sdtPr>
                    <w:sdtEndPr/>
                    <w:sdtContent>
                      <w:r w:rsidR="008804BB">
                        <w:rPr>
                          <w:b/>
                          <w:szCs w:val="24"/>
                        </w:rPr>
                        <w:t>23</w:t>
                      </w:r>
                    </w:sdtContent>
                  </w:sdt>
                  <w:r w:rsidR="008804BB">
                    <w:rPr>
                      <w:b/>
                      <w:szCs w:val="24"/>
                    </w:rPr>
                    <w:t xml:space="preserve"> straipsnis. </w:t>
                  </w:r>
                  <w:sdt>
                    <w:sdtPr>
                      <w:alias w:val="Pavadinimas"/>
                      <w:tag w:val="title_899147662eff4e9497c8c53af2f132fa"/>
                      <w:id w:val="1935313852"/>
                      <w:lock w:val="sdtLocked"/>
                    </w:sdtPr>
                    <w:sdtEndPr/>
                    <w:sdtContent>
                      <w:r w:rsidR="008804BB">
                        <w:rPr>
                          <w:b/>
                          <w:szCs w:val="24"/>
                        </w:rPr>
                        <w:t>Mokesčių deklaracijų parengimas ir tikslinimas</w:t>
                      </w:r>
                    </w:sdtContent>
                  </w:sdt>
                </w:p>
                <w:sdt>
                  <w:sdtPr>
                    <w:alias w:val="23 str. 1 d."/>
                    <w:tag w:val="part_fd235d68ce284627881b00109c9257fe"/>
                    <w:id w:val="1800572563"/>
                    <w:lock w:val="sdtLocked"/>
                  </w:sdtPr>
                  <w:sdtEndPr/>
                  <w:sdtContent>
                    <w:p w:rsidR="00A56C3B" w:rsidRDefault="00B966BC">
                      <w:pPr>
                        <w:spacing w:line="360" w:lineRule="auto"/>
                        <w:ind w:firstLine="720"/>
                        <w:jc w:val="both"/>
                        <w:rPr>
                          <w:szCs w:val="24"/>
                        </w:rPr>
                      </w:pPr>
                      <w:sdt>
                        <w:sdtPr>
                          <w:alias w:val="Numeris"/>
                          <w:tag w:val="nr_fd235d68ce284627881b00109c9257fe"/>
                          <w:id w:val="480585512"/>
                          <w:lock w:val="sdtLocked"/>
                        </w:sdtPr>
                        <w:sdtEndPr/>
                        <w:sdtContent>
                          <w:r w:rsidR="008804BB">
                            <w:rPr>
                              <w:szCs w:val="24"/>
                            </w:rPr>
                            <w:t>1</w:t>
                          </w:r>
                        </w:sdtContent>
                      </w:sdt>
                      <w:r w:rsidR="008804BB">
                        <w:rPr>
                          <w:szCs w:val="24"/>
                        </w:rPr>
                        <w:t>. Mokesčių deklaracijose piniginės vertės nurodomos ta valiuta, kuri valstybėje buvo teisėta mokėjimo priemonė mokestinio laikotarpio, už kurį yra teikiama deklaracija, pabaigoje.</w:t>
                      </w:r>
                    </w:p>
                  </w:sdtContent>
                </w:sdt>
                <w:sdt>
                  <w:sdtPr>
                    <w:alias w:val="23 str. 2 d."/>
                    <w:tag w:val="part_c98308a7bb234303b25fa44eb30c7230"/>
                    <w:id w:val="-594562041"/>
                    <w:lock w:val="sdtLocked"/>
                  </w:sdtPr>
                  <w:sdtEndPr/>
                  <w:sdtContent>
                    <w:p w:rsidR="00A56C3B" w:rsidRDefault="00B966BC">
                      <w:pPr>
                        <w:spacing w:line="360" w:lineRule="auto"/>
                        <w:ind w:firstLine="720"/>
                        <w:jc w:val="both"/>
                        <w:rPr>
                          <w:szCs w:val="24"/>
                          <w:highlight w:val="yellow"/>
                        </w:rPr>
                      </w:pPr>
                      <w:sdt>
                        <w:sdtPr>
                          <w:alias w:val="Numeris"/>
                          <w:tag w:val="nr_c98308a7bb234303b25fa44eb30c7230"/>
                          <w:id w:val="-4977536"/>
                          <w:lock w:val="sdtLocked"/>
                        </w:sdtPr>
                        <w:sdtEndPr/>
                        <w:sdtContent>
                          <w:r w:rsidR="008804BB">
                            <w:rPr>
                              <w:szCs w:val="24"/>
                            </w:rPr>
                            <w:t>2</w:t>
                          </w:r>
                        </w:sdtContent>
                      </w:sdt>
                      <w:r w:rsidR="008804BB">
                        <w:rPr>
                          <w:szCs w:val="24"/>
                        </w:rPr>
                        <w:t>. Mokesčių deklaracijose tikslinamos piniginės vertės nurodomos ta valiuta, kuri valstybėje buvo teisėta mokėjimo priemonė mokestinio laikotarpio, už kurį yra teikiama patikslinta mokesčio deklaracija, pabaigoje.</w:t>
                      </w:r>
                    </w:p>
                    <w:p w:rsidR="00A56C3B" w:rsidRDefault="00B966BC">
                      <w:pPr>
                        <w:spacing w:line="360" w:lineRule="auto"/>
                        <w:ind w:firstLine="720"/>
                        <w:jc w:val="both"/>
                        <w:rPr>
                          <w:szCs w:val="24"/>
                          <w:highlight w:val="yellow"/>
                        </w:rPr>
                      </w:pPr>
                    </w:p>
                  </w:sdtContent>
                </w:sdt>
              </w:sdtContent>
            </w:sdt>
            <w:sdt>
              <w:sdtPr>
                <w:alias w:val="24 str."/>
                <w:tag w:val="part_5d7f6100a95a44dfa3694cd150605ed6"/>
                <w:id w:val="71784644"/>
                <w:lock w:val="sdtLocked"/>
              </w:sdtPr>
              <w:sdtEndPr/>
              <w:sdtContent>
                <w:p w:rsidR="00A56C3B" w:rsidRDefault="00B966BC">
                  <w:pPr>
                    <w:spacing w:line="360" w:lineRule="auto"/>
                    <w:ind w:left="2410" w:hanging="1690"/>
                    <w:jc w:val="both"/>
                    <w:rPr>
                      <w:b/>
                      <w:szCs w:val="24"/>
                    </w:rPr>
                  </w:pPr>
                  <w:sdt>
                    <w:sdtPr>
                      <w:alias w:val="Numeris"/>
                      <w:tag w:val="nr_5d7f6100a95a44dfa3694cd150605ed6"/>
                      <w:id w:val="-168868228"/>
                      <w:lock w:val="sdtLocked"/>
                    </w:sdtPr>
                    <w:sdtEndPr/>
                    <w:sdtContent>
                      <w:r w:rsidR="008804BB">
                        <w:rPr>
                          <w:b/>
                          <w:szCs w:val="24"/>
                        </w:rPr>
                        <w:t>24</w:t>
                      </w:r>
                    </w:sdtContent>
                  </w:sdt>
                  <w:r w:rsidR="008804BB">
                    <w:rPr>
                      <w:b/>
                      <w:szCs w:val="24"/>
                    </w:rPr>
                    <w:t xml:space="preserve"> straipsnis. </w:t>
                  </w:r>
                  <w:sdt>
                    <w:sdtPr>
                      <w:alias w:val="Pavadinimas"/>
                      <w:tag w:val="title_5d7f6100a95a44dfa3694cd150605ed6"/>
                      <w:id w:val="1217777082"/>
                      <w:lock w:val="sdtLocked"/>
                    </w:sdtPr>
                    <w:sdtEndPr/>
                    <w:sdtContent>
                      <w:r w:rsidR="008804BB">
                        <w:rPr>
                          <w:b/>
                          <w:szCs w:val="24"/>
                        </w:rPr>
                        <w:t>Mokesčių, rinkliavų ir kitų įmokų mokėjimo operacijų tvarkymas ir su jomis susijusių sumų perskaičiavimas</w:t>
                      </w:r>
                    </w:sdtContent>
                  </w:sdt>
                </w:p>
                <w:sdt>
                  <w:sdtPr>
                    <w:alias w:val="24 str. 1 d."/>
                    <w:tag w:val="part_6c436101d3f744698f7e5c925f41a5cb"/>
                    <w:id w:val="-802003339"/>
                    <w:lock w:val="sdtLocked"/>
                  </w:sdtPr>
                  <w:sdtEndPr/>
                  <w:sdtContent>
                    <w:p w:rsidR="00A56C3B" w:rsidRDefault="00B966BC">
                      <w:pPr>
                        <w:spacing w:line="360" w:lineRule="auto"/>
                        <w:ind w:firstLine="720"/>
                        <w:jc w:val="both"/>
                        <w:rPr>
                          <w:szCs w:val="24"/>
                        </w:rPr>
                      </w:pPr>
                      <w:sdt>
                        <w:sdtPr>
                          <w:alias w:val="Numeris"/>
                          <w:tag w:val="nr_6c436101d3f744698f7e5c925f41a5cb"/>
                          <w:id w:val="-883863356"/>
                          <w:lock w:val="sdtLocked"/>
                        </w:sdtPr>
                        <w:sdtEndPr/>
                        <w:sdtContent>
                          <w:r w:rsidR="008804BB">
                            <w:rPr>
                              <w:szCs w:val="24"/>
                            </w:rPr>
                            <w:t>1</w:t>
                          </w:r>
                        </w:sdtContent>
                      </w:sdt>
                      <w:r w:rsidR="008804BB">
                        <w:rPr>
                          <w:szCs w:val="24"/>
                        </w:rPr>
                        <w:t>. Nuo euro įvedimo dienos visų mokesčių, rinkliavų ir kitų įmokų bei su jomis susijusių mokėtinų sumų (delspinigiai, baudos, palūkanos) mokėjimo operacijos tvarkomos eurais.</w:t>
                      </w:r>
                    </w:p>
                  </w:sdtContent>
                </w:sdt>
                <w:sdt>
                  <w:sdtPr>
                    <w:alias w:val="24 str. 2 d."/>
                    <w:tag w:val="part_1deb02f49fd346ae9afd2ab067dda3d2"/>
                    <w:id w:val="881141955"/>
                    <w:lock w:val="sdtLocked"/>
                  </w:sdtPr>
                  <w:sdtEndPr/>
                  <w:sdtContent>
                    <w:p w:rsidR="00A56C3B" w:rsidRDefault="00B966BC">
                      <w:pPr>
                        <w:spacing w:line="360" w:lineRule="auto"/>
                        <w:ind w:firstLine="720"/>
                        <w:jc w:val="both"/>
                        <w:rPr>
                          <w:szCs w:val="24"/>
                        </w:rPr>
                      </w:pPr>
                      <w:sdt>
                        <w:sdtPr>
                          <w:alias w:val="Numeris"/>
                          <w:tag w:val="nr_1deb02f49fd346ae9afd2ab067dda3d2"/>
                          <w:id w:val="-52230531"/>
                          <w:lock w:val="sdtLocked"/>
                        </w:sdtPr>
                        <w:sdtEndPr/>
                        <w:sdtContent>
                          <w:r w:rsidR="008804BB">
                            <w:rPr>
                              <w:szCs w:val="24"/>
                            </w:rPr>
                            <w:t>2</w:t>
                          </w:r>
                        </w:sdtContent>
                      </w:sdt>
                      <w:r w:rsidR="008804BB">
                        <w:rPr>
                          <w:szCs w:val="24"/>
                        </w:rPr>
                        <w:t>. Siekiant užtikrinti mokesčių mokėjimą eurais (taip pat išankstinį mokėjimą), mokesčių teisės aktais nustatyti mokesčiai, rinkliavos ir kitos įmokos, delspinigiai ir baudos, išskyrus atvejus, kai delspinigiai ir baudos yra nurodyti ir eurais šio įstatymo 20 straipsnyje nustatyta tvarka, pagal mokestinės paskolos sutartį mokamos palūkanos ir jų delspinigiai, ir piniginiai užstatai, kurie iki euro įvedimo dienos arba pagal šio įstatymo 23 straipsnį buvo apskaičiuoti litais, nuo euro įvedimo dienos perskaičiuojami į eurus taikant perskaičiavimo kursą ir šio įstatymo 7 straipsnio 1 ir 2 dalyse nustatytas apvalinimo taisykles.</w:t>
                      </w:r>
                    </w:p>
                  </w:sdtContent>
                </w:sdt>
                <w:sdt>
                  <w:sdtPr>
                    <w:alias w:val="24 str. 3 d."/>
                    <w:tag w:val="part_a310c9d44b3640d6a6dd4bba56a3422e"/>
                    <w:id w:val="-610750760"/>
                    <w:lock w:val="sdtLocked"/>
                  </w:sdtPr>
                  <w:sdtEndPr/>
                  <w:sdtContent>
                    <w:p w:rsidR="00A56C3B" w:rsidRDefault="00B966BC">
                      <w:pPr>
                        <w:spacing w:line="360" w:lineRule="auto"/>
                        <w:ind w:firstLine="720"/>
                        <w:jc w:val="both"/>
                        <w:rPr>
                          <w:szCs w:val="24"/>
                        </w:rPr>
                      </w:pPr>
                      <w:sdt>
                        <w:sdtPr>
                          <w:alias w:val="Numeris"/>
                          <w:tag w:val="nr_a310c9d44b3640d6a6dd4bba56a3422e"/>
                          <w:id w:val="84734301"/>
                          <w:lock w:val="sdtLocked"/>
                        </w:sdtPr>
                        <w:sdtEndPr/>
                        <w:sdtContent>
                          <w:r w:rsidR="008804BB">
                            <w:rPr>
                              <w:szCs w:val="24"/>
                            </w:rPr>
                            <w:t>3</w:t>
                          </w:r>
                        </w:sdtContent>
                      </w:sdt>
                      <w:r w:rsidR="008804BB">
                        <w:rPr>
                          <w:szCs w:val="24"/>
                        </w:rPr>
                        <w:t>. Mokesčių mokėtojo iki euro įvedimo dienos per didelės ar klaidingai sumokėtos mokesčių, rinkliavų ir kitų įmokų sumos bei su jomis susijusios mokėtinos sumos (delspinigiai, baudos, palūkanos) grąžinamos jas perskaičiuojant į eurus taikant perskaičiavimo kursą ir šio įstatymo 7 straipsnio 1 ir 2 dalyse nustatytas apvalinimo taisykles.</w:t>
                      </w:r>
                    </w:p>
                    <w:p w:rsidR="00A56C3B" w:rsidRDefault="00B966BC">
                      <w:pPr>
                        <w:spacing w:line="360" w:lineRule="auto"/>
                        <w:ind w:firstLine="720"/>
                        <w:jc w:val="both"/>
                        <w:rPr>
                          <w:szCs w:val="24"/>
                        </w:rPr>
                      </w:pPr>
                    </w:p>
                  </w:sdtContent>
                </w:sdt>
              </w:sdtContent>
            </w:sdt>
            <w:sdt>
              <w:sdtPr>
                <w:alias w:val="25 str."/>
                <w:tag w:val="part_db258b3d51ab4e2f825979964e280433"/>
                <w:id w:val="94914672"/>
                <w:lock w:val="sdtLocked"/>
              </w:sdtPr>
              <w:sdtEndPr/>
              <w:sdtContent>
                <w:p w:rsidR="00A56C3B" w:rsidRDefault="00B966BC">
                  <w:pPr>
                    <w:spacing w:line="360" w:lineRule="auto"/>
                    <w:ind w:firstLine="720"/>
                    <w:jc w:val="both"/>
                    <w:rPr>
                      <w:b/>
                      <w:szCs w:val="24"/>
                    </w:rPr>
                  </w:pPr>
                  <w:sdt>
                    <w:sdtPr>
                      <w:alias w:val="Numeris"/>
                      <w:tag w:val="nr_db258b3d51ab4e2f825979964e280433"/>
                      <w:id w:val="1060597244"/>
                      <w:lock w:val="sdtLocked"/>
                    </w:sdtPr>
                    <w:sdtEndPr/>
                    <w:sdtContent>
                      <w:r w:rsidR="008804BB">
                        <w:rPr>
                          <w:b/>
                          <w:szCs w:val="24"/>
                        </w:rPr>
                        <w:t>25</w:t>
                      </w:r>
                    </w:sdtContent>
                  </w:sdt>
                  <w:r w:rsidR="008804BB">
                    <w:rPr>
                      <w:b/>
                      <w:szCs w:val="24"/>
                    </w:rPr>
                    <w:t xml:space="preserve"> straipsnis. </w:t>
                  </w:r>
                  <w:sdt>
                    <w:sdtPr>
                      <w:alias w:val="Pavadinimas"/>
                      <w:tag w:val="title_db258b3d51ab4e2f825979964e280433"/>
                      <w:id w:val="-1205558218"/>
                      <w:lock w:val="sdtLocked"/>
                    </w:sdtPr>
                    <w:sdtEndPr/>
                    <w:sdtContent>
                      <w:r w:rsidR="008804BB">
                        <w:rPr>
                          <w:b/>
                          <w:szCs w:val="24"/>
                        </w:rPr>
                        <w:t>Deklaracijos ir ataskaitos</w:t>
                      </w:r>
                    </w:sdtContent>
                  </w:sdt>
                </w:p>
                <w:sdt>
                  <w:sdtPr>
                    <w:alias w:val="25 str. 1 d."/>
                    <w:tag w:val="part_e766189cd2e745ea9f46b50a42c11653"/>
                    <w:id w:val="2051717057"/>
                    <w:lock w:val="sdtLocked"/>
                  </w:sdtPr>
                  <w:sdtEndPr/>
                  <w:sdtContent>
                    <w:p w:rsidR="00A56C3B" w:rsidRDefault="00B966BC">
                      <w:pPr>
                        <w:spacing w:line="360" w:lineRule="auto"/>
                        <w:ind w:firstLine="720"/>
                        <w:jc w:val="both"/>
                        <w:rPr>
                          <w:szCs w:val="24"/>
                        </w:rPr>
                      </w:pPr>
                      <w:sdt>
                        <w:sdtPr>
                          <w:alias w:val="Numeris"/>
                          <w:tag w:val="nr_e766189cd2e745ea9f46b50a42c11653"/>
                          <w:id w:val="403656111"/>
                          <w:lock w:val="sdtLocked"/>
                        </w:sdtPr>
                        <w:sdtEndPr/>
                        <w:sdtContent>
                          <w:r w:rsidR="008804BB">
                            <w:rPr>
                              <w:szCs w:val="24"/>
                            </w:rPr>
                            <w:t>1</w:t>
                          </w:r>
                        </w:sdtContent>
                      </w:sdt>
                      <w:r w:rsidR="008804BB">
                        <w:rPr>
                          <w:szCs w:val="24"/>
                        </w:rPr>
                        <w:t xml:space="preserve">. Teisės aktuose numatytose deklaracijose ir ataskaitose, išskyrus šio įstatymo 22 ir 23 straipsniuose numatytus atvejus, kuriose turi būti nurodyti duomenys apie pinigų sumas ir vertę pinigais, pinigų sumos ir vertės nurodomos ta valiuta, kuri valstybėje buvo teisėta mokėjimo priemonė laikotarpio, už kurį yra pateikta tokia deklaracija ar ataskaita, </w:t>
                      </w:r>
                      <w:r w:rsidR="008804BB">
                        <w:rPr>
                          <w:szCs w:val="24"/>
                        </w:rPr>
                        <w:lastRenderedPageBreak/>
                        <w:t>pabaigoje, išskyrus atvejus, kai specialiuose teisės aktuose nurodyta, kad deklaracijoje ar ataskaitoje turi būti nurodyta valiuta, kuria buvo įvykdytas sandoris.</w:t>
                      </w:r>
                    </w:p>
                  </w:sdtContent>
                </w:sdt>
                <w:sdt>
                  <w:sdtPr>
                    <w:alias w:val="25 str. 2 d."/>
                    <w:tag w:val="part_71e30e67537f4cae993fbc267e12cbbe"/>
                    <w:id w:val="1245993485"/>
                    <w:lock w:val="sdtLocked"/>
                  </w:sdtPr>
                  <w:sdtEndPr/>
                  <w:sdtContent>
                    <w:p w:rsidR="00A56C3B" w:rsidRDefault="00B966BC">
                      <w:pPr>
                        <w:spacing w:line="360" w:lineRule="auto"/>
                        <w:ind w:firstLine="720"/>
                        <w:jc w:val="both"/>
                        <w:rPr>
                          <w:szCs w:val="24"/>
                        </w:rPr>
                      </w:pPr>
                      <w:sdt>
                        <w:sdtPr>
                          <w:alias w:val="Numeris"/>
                          <w:tag w:val="nr_71e30e67537f4cae993fbc267e12cbbe"/>
                          <w:id w:val="-950473654"/>
                          <w:lock w:val="sdtLocked"/>
                        </w:sdtPr>
                        <w:sdtEndPr/>
                        <w:sdtContent>
                          <w:r w:rsidR="008804BB">
                            <w:rPr>
                              <w:szCs w:val="24"/>
                            </w:rPr>
                            <w:t>2</w:t>
                          </w:r>
                        </w:sdtContent>
                      </w:sdt>
                      <w:r w:rsidR="008804BB">
                        <w:rPr>
                          <w:szCs w:val="24"/>
                        </w:rPr>
                        <w:t>. Šio straipsnio 1 dalyje nurodytose deklaracijose ir ataskaitose tikslinami duomenys apie pinigų sumas ir vertę pinigais nurodomi ta valiuta, kuri valstybėje buvo teisėta mokėjimo priemonė laikotarpiu, už kurį yra pateikta tokia deklaracija ir ataskaita.</w:t>
                      </w:r>
                    </w:p>
                    <w:p w:rsidR="00A56C3B" w:rsidRDefault="00B966BC">
                      <w:pPr>
                        <w:spacing w:line="360" w:lineRule="auto"/>
                        <w:ind w:firstLine="720"/>
                        <w:jc w:val="both"/>
                        <w:rPr>
                          <w:szCs w:val="24"/>
                          <w:highlight w:val="yellow"/>
                        </w:rPr>
                      </w:pPr>
                    </w:p>
                  </w:sdtContent>
                </w:sdt>
              </w:sdtContent>
            </w:sdt>
          </w:sdtContent>
        </w:sdt>
        <w:bookmarkStart w:id="7" w:name="skirsnis7" w:displacedByCustomXml="next"/>
        <w:sdt>
          <w:sdtPr>
            <w:alias w:val="skirsnis"/>
            <w:tag w:val="part_b03c1280834845fc9314de5eb5a790d3"/>
            <w:id w:val="607402404"/>
            <w:lock w:val="sdtLocked"/>
          </w:sdtPr>
          <w:sdtEndPr/>
          <w:sdtContent>
            <w:p w:rsidR="00A56C3B" w:rsidRDefault="00B966BC">
              <w:pPr>
                <w:spacing w:line="360" w:lineRule="auto"/>
                <w:jc w:val="center"/>
                <w:rPr>
                  <w:b/>
                  <w:szCs w:val="24"/>
                </w:rPr>
              </w:pPr>
              <w:sdt>
                <w:sdtPr>
                  <w:alias w:val="Numeris"/>
                  <w:tag w:val="nr_b03c1280834845fc9314de5eb5a790d3"/>
                  <w:id w:val="2076395468"/>
                  <w:lock w:val="sdtLocked"/>
                </w:sdtPr>
                <w:sdtEndPr/>
                <w:sdtContent>
                  <w:r w:rsidR="008804BB">
                    <w:rPr>
                      <w:b/>
                      <w:szCs w:val="24"/>
                    </w:rPr>
                    <w:t>SEPTINTASIS</w:t>
                  </w:r>
                </w:sdtContent>
              </w:sdt>
              <w:r w:rsidR="008804BB">
                <w:rPr>
                  <w:b/>
                  <w:szCs w:val="24"/>
                </w:rPr>
                <w:t xml:space="preserve"> SKIRSNIS</w:t>
              </w:r>
            </w:p>
            <w:bookmarkEnd w:id="7"/>
            <w:p w:rsidR="00A56C3B" w:rsidRDefault="00B966BC">
              <w:pPr>
                <w:spacing w:line="360" w:lineRule="auto"/>
                <w:jc w:val="center"/>
                <w:rPr>
                  <w:b/>
                  <w:szCs w:val="24"/>
                </w:rPr>
              </w:pPr>
              <w:sdt>
                <w:sdtPr>
                  <w:alias w:val="Pavadinimas"/>
                  <w:tag w:val="title_b03c1280834845fc9314de5eb5a790d3"/>
                  <w:id w:val="-1212813490"/>
                  <w:lock w:val="sdtLocked"/>
                </w:sdtPr>
                <w:sdtEndPr/>
                <w:sdtContent>
                  <w:r w:rsidR="008804BB">
                    <w:rPr>
                      <w:b/>
                      <w:szCs w:val="24"/>
                    </w:rPr>
                    <w:t>LITŲ IR EURŲ NAUDOJIMAS PO EURO ĮVEDIMO</w:t>
                  </w:r>
                </w:sdtContent>
              </w:sdt>
            </w:p>
            <w:p w:rsidR="00A56C3B" w:rsidRDefault="00A56C3B">
              <w:pPr>
                <w:tabs>
                  <w:tab w:val="num" w:pos="0"/>
                  <w:tab w:val="num" w:pos="342"/>
                </w:tabs>
                <w:spacing w:line="360" w:lineRule="auto"/>
                <w:ind w:firstLine="720"/>
                <w:jc w:val="both"/>
                <w:rPr>
                  <w:b/>
                  <w:bCs/>
                  <w:szCs w:val="24"/>
                </w:rPr>
              </w:pPr>
            </w:p>
            <w:sdt>
              <w:sdtPr>
                <w:alias w:val="26 str."/>
                <w:tag w:val="part_3191fc6f221d4635b3674b89257114fd"/>
                <w:id w:val="935707835"/>
                <w:lock w:val="sdtLocked"/>
              </w:sdtPr>
              <w:sdtEndPr/>
              <w:sdtContent>
                <w:p w:rsidR="00A56C3B" w:rsidRDefault="00B966BC">
                  <w:pPr>
                    <w:tabs>
                      <w:tab w:val="num" w:pos="0"/>
                      <w:tab w:val="num" w:pos="342"/>
                    </w:tabs>
                    <w:spacing w:line="360" w:lineRule="auto"/>
                    <w:ind w:firstLine="720"/>
                    <w:jc w:val="both"/>
                    <w:rPr>
                      <w:b/>
                      <w:bCs/>
                      <w:szCs w:val="24"/>
                    </w:rPr>
                  </w:pPr>
                  <w:sdt>
                    <w:sdtPr>
                      <w:alias w:val="Numeris"/>
                      <w:tag w:val="nr_3191fc6f221d4635b3674b89257114fd"/>
                      <w:id w:val="-294831710"/>
                      <w:lock w:val="sdtLocked"/>
                    </w:sdtPr>
                    <w:sdtEndPr/>
                    <w:sdtContent>
                      <w:r w:rsidR="008804BB">
                        <w:rPr>
                          <w:b/>
                          <w:bCs/>
                          <w:szCs w:val="24"/>
                        </w:rPr>
                        <w:t>26</w:t>
                      </w:r>
                    </w:sdtContent>
                  </w:sdt>
                  <w:r w:rsidR="008804BB">
                    <w:rPr>
                      <w:b/>
                      <w:bCs/>
                      <w:szCs w:val="24"/>
                    </w:rPr>
                    <w:t xml:space="preserve"> straipsnis. </w:t>
                  </w:r>
                  <w:sdt>
                    <w:sdtPr>
                      <w:alias w:val="Pavadinimas"/>
                      <w:tag w:val="title_3191fc6f221d4635b3674b89257114fd"/>
                      <w:id w:val="1213468464"/>
                      <w:lock w:val="sdtLocked"/>
                    </w:sdtPr>
                    <w:sdtEndPr/>
                    <w:sdtContent>
                      <w:r w:rsidR="008804BB">
                        <w:rPr>
                          <w:b/>
                          <w:bCs/>
                          <w:szCs w:val="24"/>
                        </w:rPr>
                        <w:t>Teisė naudoti litų banknotus ir monetas</w:t>
                      </w:r>
                    </w:sdtContent>
                  </w:sdt>
                </w:p>
                <w:sdt>
                  <w:sdtPr>
                    <w:alias w:val="26 str. 1 d."/>
                    <w:tag w:val="part_74bc74f6a9e54198b58bfbe44a9b53b9"/>
                    <w:id w:val="805892983"/>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74bc74f6a9e54198b58bfbe44a9b53b9"/>
                          <w:id w:val="-287978758"/>
                          <w:lock w:val="sdtLocked"/>
                        </w:sdtPr>
                        <w:sdtEndPr/>
                        <w:sdtContent>
                          <w:r w:rsidR="008804BB">
                            <w:rPr>
                              <w:szCs w:val="24"/>
                            </w:rPr>
                            <w:t>1</w:t>
                          </w:r>
                        </w:sdtContent>
                      </w:sdt>
                      <w:r w:rsidR="008804BB">
                        <w:rPr>
                          <w:szCs w:val="24"/>
                        </w:rPr>
                        <w:t>. Lietuvos Respublikos piniginis vienetas litas, kurį sudaro 100 centų, kaip teisėta ir privaloma priimti mokėjimo priemonė atsiskaitant grynaisiais pinigais naudojamas 15 kalendorinių dienų nuo euro įvedimo dienos.</w:t>
                      </w:r>
                    </w:p>
                  </w:sdtContent>
                </w:sdt>
                <w:sdt>
                  <w:sdtPr>
                    <w:alias w:val="26 str. 2 d."/>
                    <w:tag w:val="part_6fca15b81dde47feb3fb285ed73fea20"/>
                    <w:id w:val="-105977872"/>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6fca15b81dde47feb3fb285ed73fea20"/>
                          <w:id w:val="-1948926927"/>
                          <w:lock w:val="sdtLocked"/>
                        </w:sdtPr>
                        <w:sdtEndPr/>
                        <w:sdtContent>
                          <w:r w:rsidR="008804BB">
                            <w:rPr>
                              <w:szCs w:val="24"/>
                            </w:rPr>
                            <w:t>2</w:t>
                          </w:r>
                        </w:sdtContent>
                      </w:sdt>
                      <w:r w:rsidR="008804BB">
                        <w:rPr>
                          <w:szCs w:val="24"/>
                        </w:rPr>
                        <w:t xml:space="preserve">. Nuo euro įvedimo dienos Lietuvos bankui, kredito įstaigoms ir Lietuvos paštui draudžiama išduoti litų banknotus ir monetas. </w:t>
                      </w:r>
                    </w:p>
                  </w:sdtContent>
                </w:sdt>
                <w:sdt>
                  <w:sdtPr>
                    <w:alias w:val="26 str. 3 d."/>
                    <w:tag w:val="part_925f127dea65427aa5b3d943ed49f7e0"/>
                    <w:id w:val="253945640"/>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925f127dea65427aa5b3d943ed49f7e0"/>
                          <w:id w:val="1135377552"/>
                          <w:lock w:val="sdtLocked"/>
                        </w:sdtPr>
                        <w:sdtEndPr/>
                        <w:sdtContent>
                          <w:r w:rsidR="008804BB">
                            <w:rPr>
                              <w:szCs w:val="24"/>
                            </w:rPr>
                            <w:t>3</w:t>
                          </w:r>
                        </w:sdtContent>
                      </w:sdt>
                      <w:r w:rsidR="008804BB">
                        <w:rPr>
                          <w:szCs w:val="24"/>
                        </w:rPr>
                        <w:t>. Nuo euro įvedimo dienos šio straipsnio 1 dalyje nustatytą laikotarpį šio įstatymo 5 straipsnio 1, 2 ir 3 dalyse nenurodyti asmenys vieno atsiskaitymo metu neprivalo priimti daugiau kaip 50 galiojančių lito monetų, nepaisant jų vertės, ir privalo priimti neribotą skaičių litų banknotų.</w:t>
                      </w:r>
                    </w:p>
                  </w:sdtContent>
                </w:sdt>
                <w:sdt>
                  <w:sdtPr>
                    <w:alias w:val="26 str. 4 d."/>
                    <w:tag w:val="part_2f064deab238448cb11bb3d7ff887fce"/>
                    <w:id w:val="936630354"/>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2f064deab238448cb11bb3d7ff887fce"/>
                          <w:id w:val="1384916541"/>
                          <w:lock w:val="sdtLocked"/>
                        </w:sdtPr>
                        <w:sdtEndPr/>
                        <w:sdtContent>
                          <w:r w:rsidR="008804BB">
                            <w:rPr>
                              <w:szCs w:val="24"/>
                            </w:rPr>
                            <w:t>4</w:t>
                          </w:r>
                        </w:sdtContent>
                      </w:sdt>
                      <w:r w:rsidR="008804BB">
                        <w:rPr>
                          <w:szCs w:val="24"/>
                        </w:rPr>
                        <w:t>. Nuo euro įvedimo dienos šio straipsnio 1 dalyje nustatytą laikotarpį atsiskaitant grynaisiais pinigais litais grąža duodama eurais, išskyrus šio straipsnio 6 ir 7 dalyse numatytus atvejus ir kai yra pagrįstų priežasčių, dėl kurių to negalima padaryti.</w:t>
                      </w:r>
                    </w:p>
                  </w:sdtContent>
                </w:sdt>
                <w:sdt>
                  <w:sdtPr>
                    <w:alias w:val="26 str. 5 d."/>
                    <w:tag w:val="part_1c036e3243264bc0bd0942a12c20f51d"/>
                    <w:id w:val="1218088181"/>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1c036e3243264bc0bd0942a12c20f51d"/>
                          <w:id w:val="974027208"/>
                          <w:lock w:val="sdtLocked"/>
                        </w:sdtPr>
                        <w:sdtEndPr/>
                        <w:sdtContent>
                          <w:r w:rsidR="008804BB">
                            <w:rPr>
                              <w:szCs w:val="24"/>
                            </w:rPr>
                            <w:t>5</w:t>
                          </w:r>
                        </w:sdtContent>
                      </w:sdt>
                      <w:r w:rsidR="008804BB">
                        <w:rPr>
                          <w:szCs w:val="24"/>
                        </w:rPr>
                        <w:t>. Nuo euro įvedimo dienos litai bankomatuose neišduodami.</w:t>
                      </w:r>
                    </w:p>
                  </w:sdtContent>
                </w:sdt>
                <w:sdt>
                  <w:sdtPr>
                    <w:alias w:val="26 str. 6 d."/>
                    <w:tag w:val="part_6e255fdd6a9b4d8b91472f6582507149"/>
                    <w:id w:val="-1944526712"/>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6e255fdd6a9b4d8b91472f6582507149"/>
                          <w:id w:val="-485172877"/>
                          <w:lock w:val="sdtLocked"/>
                        </w:sdtPr>
                        <w:sdtEndPr/>
                        <w:sdtContent>
                          <w:r w:rsidR="008804BB">
                            <w:rPr>
                              <w:szCs w:val="24"/>
                            </w:rPr>
                            <w:t>6</w:t>
                          </w:r>
                        </w:sdtContent>
                      </w:sdt>
                      <w:r w:rsidR="008804BB">
                        <w:rPr>
                          <w:szCs w:val="24"/>
                        </w:rPr>
                        <w:t>. Nuo euro įvedimo dienos automatinėse prekybos (paslaugų teikimo) vietose, kuriose įplaukos registruojamos ir prekės išduodamos (paslaugos suteikiamos) be kasininko ar kito darbuotojo, atsiskaitoma eurais, jeigu nėra galimybės atsiskaityti abiem valiutomis. Pasibaigus šio straipsnio 1 dalyje nustatytam laikotarpiui, atsiskaityti automatinėse prekybos (paslaugų teikimo) vietose galima tik eurais.</w:t>
                      </w:r>
                    </w:p>
                  </w:sdtContent>
                </w:sdt>
                <w:sdt>
                  <w:sdtPr>
                    <w:alias w:val="26 str. 7 d."/>
                    <w:tag w:val="part_4ee3f0a6daae4332b0539518b6ab66ed"/>
                    <w:id w:val="-210273390"/>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4ee3f0a6daae4332b0539518b6ab66ed"/>
                          <w:id w:val="435951569"/>
                          <w:lock w:val="sdtLocked"/>
                        </w:sdtPr>
                        <w:sdtEndPr/>
                        <w:sdtContent>
                          <w:r w:rsidR="008804BB">
                            <w:rPr>
                              <w:szCs w:val="24"/>
                            </w:rPr>
                            <w:t>7</w:t>
                          </w:r>
                        </w:sdtContent>
                      </w:sdt>
                      <w:r w:rsidR="008804BB">
                        <w:rPr>
                          <w:szCs w:val="24"/>
                        </w:rPr>
                        <w:t>. Šio straipsnio 1 dalyje nustatytą laikotarpį viešojo transporto priemonėse ir taksi atsiskaitant litais turi būti siekiama grąžą duoti eurais, bet gali būti duodama litais, o atsiskaitant eurais grąža turi būti duodama eurais.</w:t>
                      </w:r>
                    </w:p>
                  </w:sdtContent>
                </w:sdt>
                <w:sdt>
                  <w:sdtPr>
                    <w:alias w:val="26 str. 8 d."/>
                    <w:tag w:val="part_d609764a2c204acdb064ab0e914b9038"/>
                    <w:id w:val="1044792868"/>
                    <w:lock w:val="sdtLocked"/>
                  </w:sdtPr>
                  <w:sdtEndPr/>
                  <w:sdtContent>
                    <w:p w:rsidR="00A56C3B" w:rsidRDefault="00B966BC">
                      <w:pPr>
                        <w:tabs>
                          <w:tab w:val="num" w:pos="0"/>
                          <w:tab w:val="num" w:pos="342"/>
                        </w:tabs>
                        <w:spacing w:line="360" w:lineRule="auto"/>
                        <w:ind w:firstLine="720"/>
                        <w:jc w:val="both"/>
                        <w:rPr>
                          <w:szCs w:val="24"/>
                        </w:rPr>
                      </w:pPr>
                      <w:sdt>
                        <w:sdtPr>
                          <w:alias w:val="Numeris"/>
                          <w:tag w:val="nr_d609764a2c204acdb064ab0e914b9038"/>
                          <w:id w:val="-242254983"/>
                          <w:lock w:val="sdtLocked"/>
                        </w:sdtPr>
                        <w:sdtEndPr/>
                        <w:sdtContent>
                          <w:r w:rsidR="008804BB">
                            <w:rPr>
                              <w:szCs w:val="24"/>
                            </w:rPr>
                            <w:t>8</w:t>
                          </w:r>
                        </w:sdtContent>
                      </w:sdt>
                      <w:r w:rsidR="008804BB">
                        <w:rPr>
                          <w:szCs w:val="24"/>
                        </w:rPr>
                        <w:t xml:space="preserve">. Nuo euro įvedimo dienos šio straipsnio 1 dalyje nustatytą laikotarpį kasos pajamų ir išlaidų orderiuose, pinigų priėmimo ir pinigų išmokėjimo kvituose, kasos aparato kvituose, taksometro spausdintuvo spausdinamuose kvituose esant galimybei </w:t>
                      </w:r>
                      <w:r w:rsidR="008804BB">
                        <w:rPr>
                          <w:szCs w:val="24"/>
                        </w:rPr>
                        <w:lastRenderedPageBreak/>
                        <w:t>sumos nurodomos litais ir eurais. Jeigu tokios galimybės nėra, sumos nurodomos arba litais, arba eurais. Pasibaigus šiam laikotarpiui, sumos nurodomos tik eurais.</w:t>
                      </w:r>
                    </w:p>
                    <w:p w:rsidR="00A56C3B" w:rsidRDefault="00B966BC">
                      <w:pPr>
                        <w:spacing w:line="360" w:lineRule="auto"/>
                        <w:ind w:firstLine="720"/>
                        <w:jc w:val="both"/>
                        <w:rPr>
                          <w:b/>
                          <w:szCs w:val="24"/>
                        </w:rPr>
                      </w:pPr>
                    </w:p>
                  </w:sdtContent>
                </w:sdt>
              </w:sdtContent>
            </w:sdt>
            <w:sdt>
              <w:sdtPr>
                <w:alias w:val="27 str."/>
                <w:tag w:val="part_727fa89080bc400582e3f4c9d1d36ac0"/>
                <w:id w:val="-942062791"/>
                <w:lock w:val="sdtLocked"/>
              </w:sdtPr>
              <w:sdtEndPr/>
              <w:sdtContent>
                <w:p w:rsidR="00A56C3B" w:rsidRDefault="00B966BC">
                  <w:pPr>
                    <w:spacing w:line="360" w:lineRule="auto"/>
                    <w:ind w:firstLine="720"/>
                    <w:jc w:val="both"/>
                    <w:rPr>
                      <w:b/>
                      <w:szCs w:val="24"/>
                    </w:rPr>
                  </w:pPr>
                  <w:sdt>
                    <w:sdtPr>
                      <w:alias w:val="Numeris"/>
                      <w:tag w:val="nr_727fa89080bc400582e3f4c9d1d36ac0"/>
                      <w:id w:val="-1355498422"/>
                      <w:lock w:val="sdtLocked"/>
                    </w:sdtPr>
                    <w:sdtEndPr/>
                    <w:sdtContent>
                      <w:r w:rsidR="008804BB">
                        <w:rPr>
                          <w:b/>
                          <w:szCs w:val="24"/>
                        </w:rPr>
                        <w:t>27</w:t>
                      </w:r>
                    </w:sdtContent>
                  </w:sdt>
                  <w:r w:rsidR="008804BB">
                    <w:rPr>
                      <w:b/>
                      <w:szCs w:val="24"/>
                    </w:rPr>
                    <w:t xml:space="preserve"> straipsnis. </w:t>
                  </w:r>
                  <w:sdt>
                    <w:sdtPr>
                      <w:alias w:val="Pavadinimas"/>
                      <w:tag w:val="title_727fa89080bc400582e3f4c9d1d36ac0"/>
                      <w:id w:val="-1186137349"/>
                      <w:lock w:val="sdtLocked"/>
                    </w:sdtPr>
                    <w:sdtEndPr/>
                    <w:sdtContent>
                      <w:r w:rsidR="008804BB">
                        <w:rPr>
                          <w:b/>
                          <w:szCs w:val="24"/>
                        </w:rPr>
                        <w:t>Eurų naudojimas</w:t>
                      </w:r>
                    </w:sdtContent>
                  </w:sdt>
                </w:p>
                <w:sdt>
                  <w:sdtPr>
                    <w:alias w:val="27 str. 1 d."/>
                    <w:tag w:val="part_79bea98f41114688bd24cb4bb7d60f5b"/>
                    <w:id w:val="41492837"/>
                    <w:lock w:val="sdtLocked"/>
                  </w:sdtPr>
                  <w:sdtEndPr/>
                  <w:sdtContent>
                    <w:p w:rsidR="00A56C3B" w:rsidRDefault="00B966BC">
                      <w:pPr>
                        <w:spacing w:line="360" w:lineRule="auto"/>
                        <w:ind w:firstLine="720"/>
                        <w:jc w:val="both"/>
                        <w:rPr>
                          <w:szCs w:val="24"/>
                        </w:rPr>
                      </w:pPr>
                      <w:sdt>
                        <w:sdtPr>
                          <w:alias w:val="Numeris"/>
                          <w:tag w:val="nr_79bea98f41114688bd24cb4bb7d60f5b"/>
                          <w:id w:val="-363137895"/>
                          <w:lock w:val="sdtLocked"/>
                        </w:sdtPr>
                        <w:sdtEndPr/>
                        <w:sdtContent>
                          <w:r w:rsidR="008804BB">
                            <w:rPr>
                              <w:szCs w:val="24"/>
                            </w:rPr>
                            <w:t>1</w:t>
                          </w:r>
                        </w:sdtContent>
                      </w:sdt>
                      <w:r w:rsidR="008804BB">
                        <w:rPr>
                          <w:szCs w:val="24"/>
                        </w:rPr>
                        <w:t>. Eurų naudojimą reglamentuoja Europos Sąjungos teisės aktai.</w:t>
                      </w:r>
                    </w:p>
                  </w:sdtContent>
                </w:sdt>
                <w:sdt>
                  <w:sdtPr>
                    <w:alias w:val="27 str. 2 d."/>
                    <w:tag w:val="part_2eddefc8e60d4f21a785fdba2db111e1"/>
                    <w:id w:val="573328303"/>
                    <w:lock w:val="sdtLocked"/>
                  </w:sdtPr>
                  <w:sdtEndPr/>
                  <w:sdtContent>
                    <w:p w:rsidR="00A56C3B" w:rsidRDefault="00B966BC">
                      <w:pPr>
                        <w:spacing w:line="360" w:lineRule="auto"/>
                        <w:ind w:firstLine="720"/>
                        <w:jc w:val="both"/>
                        <w:rPr>
                          <w:szCs w:val="24"/>
                        </w:rPr>
                      </w:pPr>
                      <w:sdt>
                        <w:sdtPr>
                          <w:alias w:val="Numeris"/>
                          <w:tag w:val="nr_2eddefc8e60d4f21a785fdba2db111e1"/>
                          <w:id w:val="1958598151"/>
                          <w:lock w:val="sdtLocked"/>
                        </w:sdtPr>
                        <w:sdtEndPr/>
                        <w:sdtContent>
                          <w:r w:rsidR="008804BB">
                            <w:rPr>
                              <w:szCs w:val="24"/>
                            </w:rPr>
                            <w:t>2</w:t>
                          </w:r>
                        </w:sdtContent>
                      </w:sdt>
                      <w:r w:rsidR="008804BB">
                        <w:rPr>
                          <w:szCs w:val="24"/>
                        </w:rPr>
                        <w:t xml:space="preserve">. Nuo euro įvedimo dienos šio įstatymo 26 straipsnio 1 dalyje nustatytą laikotarpį šio įstatymo 5 straipsnio 1, 2 ir 3 dalyse nenurodyti asmenys vieno atsiskaitymo metu neprivalo priimti daugiau kaip 50 galiojančių eurų monetų, nepaisant jų vertės, ir privalo priimti neribotą skaičių eurų banknotų. </w:t>
                      </w:r>
                    </w:p>
                    <w:p w:rsidR="00A56C3B" w:rsidRDefault="00B966BC">
                      <w:pPr>
                        <w:spacing w:line="360" w:lineRule="auto"/>
                        <w:ind w:firstLine="720"/>
                        <w:jc w:val="both"/>
                        <w:rPr>
                          <w:b/>
                          <w:szCs w:val="24"/>
                          <w:highlight w:val="lightGray"/>
                        </w:rPr>
                      </w:pPr>
                    </w:p>
                  </w:sdtContent>
                </w:sdt>
              </w:sdtContent>
            </w:sdt>
            <w:sdt>
              <w:sdtPr>
                <w:alias w:val="28 str."/>
                <w:tag w:val="part_cd5f1a7700374a858a5b87fb2ff05504"/>
                <w:id w:val="-389423248"/>
                <w:lock w:val="sdtLocked"/>
              </w:sdtPr>
              <w:sdtEndPr/>
              <w:sdtContent>
                <w:p w:rsidR="00A56C3B" w:rsidRDefault="00B966BC">
                  <w:pPr>
                    <w:spacing w:line="360" w:lineRule="auto"/>
                    <w:ind w:firstLine="720"/>
                    <w:jc w:val="both"/>
                    <w:rPr>
                      <w:b/>
                      <w:szCs w:val="24"/>
                    </w:rPr>
                  </w:pPr>
                  <w:sdt>
                    <w:sdtPr>
                      <w:alias w:val="Numeris"/>
                      <w:tag w:val="nr_cd5f1a7700374a858a5b87fb2ff05504"/>
                      <w:id w:val="981505337"/>
                      <w:lock w:val="sdtLocked"/>
                    </w:sdtPr>
                    <w:sdtEndPr/>
                    <w:sdtContent>
                      <w:r w:rsidR="008804BB">
                        <w:rPr>
                          <w:b/>
                          <w:szCs w:val="24"/>
                        </w:rPr>
                        <w:t>28</w:t>
                      </w:r>
                    </w:sdtContent>
                  </w:sdt>
                  <w:r w:rsidR="008804BB">
                    <w:rPr>
                      <w:b/>
                      <w:szCs w:val="24"/>
                    </w:rPr>
                    <w:t xml:space="preserve"> straipsnis. </w:t>
                  </w:r>
                  <w:sdt>
                    <w:sdtPr>
                      <w:alias w:val="Pavadinimas"/>
                      <w:tag w:val="title_cd5f1a7700374a858a5b87fb2ff05504"/>
                      <w:id w:val="480431969"/>
                      <w:lock w:val="sdtLocked"/>
                    </w:sdtPr>
                    <w:sdtEndPr/>
                    <w:sdtContent>
                      <w:r w:rsidR="008804BB">
                        <w:rPr>
                          <w:b/>
                          <w:szCs w:val="24"/>
                        </w:rPr>
                        <w:t>Teisinių dokumentų tęstinumas</w:t>
                      </w:r>
                    </w:sdtContent>
                  </w:sdt>
                </w:p>
                <w:sdt>
                  <w:sdtPr>
                    <w:alias w:val="28 str. 1 d."/>
                    <w:tag w:val="part_6abf1f90f1b54a66a6506456f5e79c96"/>
                    <w:id w:val="-1278177221"/>
                    <w:lock w:val="sdtLocked"/>
                  </w:sdtPr>
                  <w:sdtEndPr/>
                  <w:sdtContent>
                    <w:p w:rsidR="00A56C3B" w:rsidRDefault="00B966BC">
                      <w:pPr>
                        <w:spacing w:line="360" w:lineRule="auto"/>
                        <w:ind w:firstLine="720"/>
                        <w:jc w:val="both"/>
                        <w:rPr>
                          <w:szCs w:val="24"/>
                        </w:rPr>
                      </w:pPr>
                      <w:sdt>
                        <w:sdtPr>
                          <w:alias w:val="Numeris"/>
                          <w:tag w:val="nr_6abf1f90f1b54a66a6506456f5e79c96"/>
                          <w:id w:val="725426568"/>
                          <w:lock w:val="sdtLocked"/>
                        </w:sdtPr>
                        <w:sdtEndPr/>
                        <w:sdtContent>
                          <w:r w:rsidR="008804BB">
                            <w:rPr>
                              <w:szCs w:val="24"/>
                            </w:rPr>
                            <w:t>1</w:t>
                          </w:r>
                        </w:sdtContent>
                      </w:sdt>
                      <w:r w:rsidR="008804BB">
                        <w:rPr>
                          <w:szCs w:val="24"/>
                        </w:rPr>
                        <w:t>. Lito išėmimas iš apyvartos nepakeičia jokių teisinių dokumentų sąlygų, neatleidžia nuo teisinių dokumentų vykdymo pareigos ar nepateisina jų nevykdymo, taip pat nesuteikia teisės šaliai vienašališkai dokumentą pakeisti ar nutraukti jo teisinį galiojimą, išskyrus atvejus, kai teisinių dokumentų sąlygos ar susitarimo tarp šalių sąlygos numato kitaip.</w:t>
                      </w:r>
                    </w:p>
                  </w:sdtContent>
                </w:sdt>
                <w:sdt>
                  <w:sdtPr>
                    <w:alias w:val="28 str. 2 d."/>
                    <w:tag w:val="part_15cf384cdb8e406982f6d682b2c967a0"/>
                    <w:id w:val="1240366260"/>
                    <w:lock w:val="sdtLocked"/>
                  </w:sdtPr>
                  <w:sdtEndPr/>
                  <w:sdtContent>
                    <w:p w:rsidR="00A56C3B" w:rsidRDefault="00B966BC">
                      <w:pPr>
                        <w:spacing w:line="360" w:lineRule="auto"/>
                        <w:ind w:firstLine="720"/>
                        <w:jc w:val="both"/>
                        <w:rPr>
                          <w:szCs w:val="24"/>
                        </w:rPr>
                      </w:pPr>
                      <w:sdt>
                        <w:sdtPr>
                          <w:alias w:val="Numeris"/>
                          <w:tag w:val="nr_15cf384cdb8e406982f6d682b2c967a0"/>
                          <w:id w:val="-2037655990"/>
                          <w:lock w:val="sdtLocked"/>
                        </w:sdtPr>
                        <w:sdtEndPr/>
                        <w:sdtContent>
                          <w:r w:rsidR="008804BB">
                            <w:rPr>
                              <w:szCs w:val="24"/>
                            </w:rPr>
                            <w:t>2</w:t>
                          </w:r>
                        </w:sdtContent>
                      </w:sdt>
                      <w:r w:rsidR="008804BB">
                        <w:rPr>
                          <w:szCs w:val="24"/>
                        </w:rPr>
                        <w:t>. Šio straipsnio 1 dalyje nurodyto susitarimo tarp šalių sąlygos negali numatyti, kad vartojimo sutartyse nurodytos sumos litais gali būti perskaičiuotos į sumas eurais kitokiu negu perskaičiavimo kursu ir suapvalinus kitaip, negu šio įstatymo 7 straipsnio 1 ir 2 dalyse nustatyta tvarka, ir (arba) numatyti kitų sunkinančių vartotojo padėtį sąlygų.</w:t>
                      </w:r>
                    </w:p>
                  </w:sdtContent>
                </w:sdt>
                <w:sdt>
                  <w:sdtPr>
                    <w:alias w:val="28 str. 3 d."/>
                    <w:tag w:val="part_fe824beed2fc45fa8b5cedcdf44366e9"/>
                    <w:id w:val="1333495876"/>
                    <w:lock w:val="sdtLocked"/>
                  </w:sdtPr>
                  <w:sdtEndPr/>
                  <w:sdtContent>
                    <w:p w:rsidR="00A56C3B" w:rsidRDefault="00B966BC">
                      <w:pPr>
                        <w:spacing w:line="360" w:lineRule="auto"/>
                        <w:ind w:firstLine="720"/>
                        <w:jc w:val="both"/>
                        <w:rPr>
                          <w:szCs w:val="24"/>
                        </w:rPr>
                      </w:pPr>
                      <w:sdt>
                        <w:sdtPr>
                          <w:alias w:val="Numeris"/>
                          <w:tag w:val="nr_fe824beed2fc45fa8b5cedcdf44366e9"/>
                          <w:id w:val="1799960240"/>
                          <w:lock w:val="sdtLocked"/>
                        </w:sdtPr>
                        <w:sdtEndPr/>
                        <w:sdtContent>
                          <w:r w:rsidR="008804BB">
                            <w:rPr>
                              <w:szCs w:val="24"/>
                            </w:rPr>
                            <w:t>3</w:t>
                          </w:r>
                        </w:sdtContent>
                      </w:sdt>
                      <w:r w:rsidR="008804BB">
                        <w:rPr>
                          <w:szCs w:val="24"/>
                        </w:rPr>
                        <w:t>. Jeigu po euro įvedimo dienos teisiniuose dokumentuose yra nuorodų į litą, tokios nuorodos laikomos nuorodomis į eurą perskaičiavus pagal perskaičiavimo kursą ir suapvalinus šio įstatymo 7 straipsnio 1 ir 2 dalyse nustatyta tvarka.</w:t>
                      </w:r>
                    </w:p>
                    <w:p w:rsidR="00A56C3B" w:rsidRDefault="00B966BC">
                      <w:pPr>
                        <w:spacing w:line="360" w:lineRule="auto"/>
                        <w:ind w:firstLine="720"/>
                        <w:jc w:val="both"/>
                        <w:rPr>
                          <w:szCs w:val="24"/>
                        </w:rPr>
                      </w:pPr>
                    </w:p>
                  </w:sdtContent>
                </w:sdt>
              </w:sdtContent>
            </w:sdt>
          </w:sdtContent>
        </w:sdt>
        <w:bookmarkStart w:id="8" w:name="skirsnis8" w:displacedByCustomXml="next"/>
        <w:sdt>
          <w:sdtPr>
            <w:alias w:val="skirsnis"/>
            <w:tag w:val="part_1bbe5de531a3458ab5bb8201c32e38e2"/>
            <w:id w:val="-1861813816"/>
            <w:lock w:val="sdtLocked"/>
          </w:sdtPr>
          <w:sdtEndPr/>
          <w:sdtContent>
            <w:p w:rsidR="00A56C3B" w:rsidRDefault="00B966BC">
              <w:pPr>
                <w:spacing w:line="360" w:lineRule="auto"/>
                <w:jc w:val="center"/>
                <w:rPr>
                  <w:strike/>
                  <w:szCs w:val="24"/>
                </w:rPr>
              </w:pPr>
              <w:sdt>
                <w:sdtPr>
                  <w:alias w:val="Numeris"/>
                  <w:tag w:val="nr_1bbe5de531a3458ab5bb8201c32e38e2"/>
                  <w:id w:val="-1488384152"/>
                  <w:lock w:val="sdtLocked"/>
                </w:sdtPr>
                <w:sdtEndPr/>
                <w:sdtContent>
                  <w:r w:rsidR="008804BB">
                    <w:rPr>
                      <w:b/>
                      <w:szCs w:val="24"/>
                    </w:rPr>
                    <w:t>AŠTUNTASIS</w:t>
                  </w:r>
                </w:sdtContent>
              </w:sdt>
              <w:r w:rsidR="008804BB">
                <w:rPr>
                  <w:b/>
                  <w:szCs w:val="24"/>
                </w:rPr>
                <w:t xml:space="preserve"> SKIRSNIS</w:t>
              </w:r>
            </w:p>
            <w:bookmarkEnd w:id="8"/>
            <w:p w:rsidR="00A56C3B" w:rsidRDefault="00B966BC">
              <w:pPr>
                <w:spacing w:line="360" w:lineRule="auto"/>
                <w:jc w:val="center"/>
                <w:rPr>
                  <w:b/>
                  <w:szCs w:val="24"/>
                </w:rPr>
              </w:pPr>
              <w:sdt>
                <w:sdtPr>
                  <w:alias w:val="Pavadinimas"/>
                  <w:tag w:val="title_1bbe5de531a3458ab5bb8201c32e38e2"/>
                  <w:id w:val="1360470642"/>
                  <w:lock w:val="sdtLocked"/>
                </w:sdtPr>
                <w:sdtEndPr/>
                <w:sdtContent>
                  <w:r w:rsidR="008804BB">
                    <w:rPr>
                      <w:b/>
                      <w:szCs w:val="24"/>
                    </w:rPr>
                    <w:t>ATSAKOMYBĖ UŽ ŠIO ĮSTATYMO PAŽEIDIMUS</w:t>
                  </w:r>
                </w:sdtContent>
              </w:sdt>
            </w:p>
            <w:p w:rsidR="00A56C3B" w:rsidRDefault="00A56C3B">
              <w:pPr>
                <w:spacing w:line="360" w:lineRule="auto"/>
                <w:ind w:firstLine="720"/>
                <w:jc w:val="center"/>
                <w:rPr>
                  <w:szCs w:val="24"/>
                </w:rPr>
              </w:pPr>
            </w:p>
            <w:sdt>
              <w:sdtPr>
                <w:alias w:val="29 str."/>
                <w:tag w:val="part_9c92bc6b2ca6462db246d46b0fb6c438"/>
                <w:id w:val="329802698"/>
                <w:lock w:val="sdtLocked"/>
              </w:sdtPr>
              <w:sdtEndPr/>
              <w:sdtContent>
                <w:p w:rsidR="00A56C3B" w:rsidRDefault="00B966BC">
                  <w:pPr>
                    <w:tabs>
                      <w:tab w:val="num" w:pos="342"/>
                      <w:tab w:val="num" w:pos="1681"/>
                    </w:tabs>
                    <w:spacing w:line="360" w:lineRule="auto"/>
                    <w:ind w:firstLine="720"/>
                    <w:jc w:val="both"/>
                    <w:rPr>
                      <w:b/>
                      <w:bCs/>
                      <w:szCs w:val="24"/>
                    </w:rPr>
                  </w:pPr>
                  <w:sdt>
                    <w:sdtPr>
                      <w:alias w:val="Numeris"/>
                      <w:tag w:val="nr_9c92bc6b2ca6462db246d46b0fb6c438"/>
                      <w:id w:val="-857044433"/>
                      <w:lock w:val="sdtLocked"/>
                    </w:sdtPr>
                    <w:sdtEndPr/>
                    <w:sdtContent>
                      <w:r w:rsidR="008804BB">
                        <w:rPr>
                          <w:b/>
                          <w:bCs/>
                          <w:szCs w:val="24"/>
                        </w:rPr>
                        <w:t>29</w:t>
                      </w:r>
                    </w:sdtContent>
                  </w:sdt>
                  <w:r w:rsidR="008804BB">
                    <w:rPr>
                      <w:b/>
                      <w:bCs/>
                      <w:szCs w:val="24"/>
                    </w:rPr>
                    <w:t xml:space="preserve"> straipsnis. </w:t>
                  </w:r>
                  <w:sdt>
                    <w:sdtPr>
                      <w:alias w:val="Pavadinimas"/>
                      <w:tag w:val="title_9c92bc6b2ca6462db246d46b0fb6c438"/>
                      <w:id w:val="-2097554938"/>
                      <w:lock w:val="sdtLocked"/>
                    </w:sdtPr>
                    <w:sdtEndPr/>
                    <w:sdtContent>
                      <w:r w:rsidR="008804BB">
                        <w:rPr>
                          <w:b/>
                          <w:bCs/>
                          <w:szCs w:val="24"/>
                        </w:rPr>
                        <w:t>Atsakomybė už šio įstatymo pažeidimus</w:t>
                      </w:r>
                    </w:sdtContent>
                  </w:sdt>
                </w:p>
                <w:sdt>
                  <w:sdtPr>
                    <w:alias w:val="29 str. 1 d."/>
                    <w:tag w:val="part_72db5578ca8241378814a724643b02c7"/>
                    <w:id w:val="2074004209"/>
                    <w:lock w:val="sdtLocked"/>
                  </w:sdtPr>
                  <w:sdtEndPr/>
                  <w:sdtContent>
                    <w:p w:rsidR="00A56C3B" w:rsidRDefault="00B966BC">
                      <w:pPr>
                        <w:spacing w:line="360" w:lineRule="auto"/>
                        <w:ind w:firstLine="720"/>
                        <w:jc w:val="both"/>
                        <w:rPr>
                          <w:bCs/>
                          <w:szCs w:val="24"/>
                          <w:lang w:eastAsia="lt-LT"/>
                        </w:rPr>
                      </w:pPr>
                      <w:sdt>
                        <w:sdtPr>
                          <w:alias w:val="Numeris"/>
                          <w:tag w:val="nr_72db5578ca8241378814a724643b02c7"/>
                          <w:id w:val="-1869519266"/>
                          <w:lock w:val="sdtLocked"/>
                        </w:sdtPr>
                        <w:sdtEndPr/>
                        <w:sdtContent>
                          <w:r w:rsidR="008804BB">
                            <w:rPr>
                              <w:bCs/>
                              <w:szCs w:val="24"/>
                              <w:lang w:eastAsia="lt-LT"/>
                            </w:rPr>
                            <w:t>1</w:t>
                          </w:r>
                        </w:sdtContent>
                      </w:sdt>
                      <w:r w:rsidR="008804BB">
                        <w:rPr>
                          <w:bCs/>
                          <w:szCs w:val="24"/>
                          <w:lang w:eastAsia="lt-LT"/>
                        </w:rPr>
                        <w:t>. Asmenys, pažeidę šio įstatymo 5, 7, 10, 13, 14, 17, 18, 19, 26 ir 27</w:t>
                      </w:r>
                      <w:r w:rsidR="008804BB">
                        <w:rPr>
                          <w:szCs w:val="24"/>
                          <w:lang w:eastAsia="lt-LT"/>
                        </w:rPr>
                        <w:t xml:space="preserve"> straipsniuose nustatytus reikalavimus</w:t>
                      </w:r>
                      <w:r w:rsidR="008804BB">
                        <w:rPr>
                          <w:bCs/>
                          <w:szCs w:val="24"/>
                          <w:lang w:eastAsia="lt-LT"/>
                        </w:rPr>
                        <w:t>, traukiami administracinėn atsakomybėn šio įstatymo nustatyta tvarka.</w:t>
                      </w:r>
                    </w:p>
                  </w:sdtContent>
                </w:sdt>
                <w:sdt>
                  <w:sdtPr>
                    <w:alias w:val="29 str. 2 d."/>
                    <w:tag w:val="part_6ad4756fc30d419d9aa8f24a34edc02c"/>
                    <w:id w:val="-489869567"/>
                    <w:lock w:val="sdtLocked"/>
                  </w:sdtPr>
                  <w:sdtEndPr/>
                  <w:sdtContent>
                    <w:p w:rsidR="00A56C3B" w:rsidRDefault="00B966BC">
                      <w:pPr>
                        <w:spacing w:line="360" w:lineRule="auto"/>
                        <w:ind w:firstLine="720"/>
                        <w:jc w:val="both"/>
                        <w:rPr>
                          <w:szCs w:val="24"/>
                          <w:lang w:eastAsia="lt-LT"/>
                        </w:rPr>
                      </w:pPr>
                      <w:sdt>
                        <w:sdtPr>
                          <w:alias w:val="Numeris"/>
                          <w:tag w:val="nr_6ad4756fc30d419d9aa8f24a34edc02c"/>
                          <w:id w:val="-292137256"/>
                          <w:lock w:val="sdtLocked"/>
                        </w:sdtPr>
                        <w:sdtEndPr/>
                        <w:sdtContent>
                          <w:r w:rsidR="008804BB">
                            <w:rPr>
                              <w:bCs/>
                              <w:szCs w:val="24"/>
                              <w:lang w:eastAsia="lt-LT"/>
                            </w:rPr>
                            <w:t>2</w:t>
                          </w:r>
                        </w:sdtContent>
                      </w:sdt>
                      <w:r w:rsidR="008804BB">
                        <w:rPr>
                          <w:bCs/>
                          <w:szCs w:val="24"/>
                          <w:lang w:eastAsia="lt-LT"/>
                        </w:rPr>
                        <w:t xml:space="preserve">. Už šio įstatymo pažeidimą fiziniams asmenims skiriamas įspėjimas, </w:t>
                      </w:r>
                      <w:r w:rsidR="008804BB">
                        <w:rPr>
                          <w:szCs w:val="24"/>
                          <w:lang w:eastAsia="lt-LT"/>
                        </w:rPr>
                        <w:t xml:space="preserve">juridinių asmenų vadovams ar jų įgaliotiems asmenims – </w:t>
                      </w:r>
                      <w:r w:rsidR="008804BB">
                        <w:rPr>
                          <w:bCs/>
                          <w:szCs w:val="24"/>
                          <w:lang w:eastAsia="lt-LT"/>
                        </w:rPr>
                        <w:t xml:space="preserve">įspėjimas arba bauda </w:t>
                      </w:r>
                      <w:r w:rsidR="008804BB">
                        <w:rPr>
                          <w:szCs w:val="24"/>
                          <w:lang w:eastAsia="lt-LT"/>
                        </w:rPr>
                        <w:t xml:space="preserve">iki vieno tūkstančio litų. </w:t>
                      </w:r>
                    </w:p>
                  </w:sdtContent>
                </w:sdt>
                <w:sdt>
                  <w:sdtPr>
                    <w:alias w:val="29 str. 3 d."/>
                    <w:tag w:val="part_1211a99dc9894e03bcf1f72091238b9d"/>
                    <w:id w:val="-334686864"/>
                    <w:lock w:val="sdtLocked"/>
                  </w:sdtPr>
                  <w:sdtEndPr/>
                  <w:sdtContent>
                    <w:p w:rsidR="00A56C3B" w:rsidRDefault="00B966BC">
                      <w:pPr>
                        <w:spacing w:line="360" w:lineRule="auto"/>
                        <w:ind w:firstLine="720"/>
                        <w:jc w:val="both"/>
                        <w:rPr>
                          <w:szCs w:val="24"/>
                          <w:lang w:eastAsia="lt-LT"/>
                        </w:rPr>
                      </w:pPr>
                      <w:sdt>
                        <w:sdtPr>
                          <w:alias w:val="Numeris"/>
                          <w:tag w:val="nr_1211a99dc9894e03bcf1f72091238b9d"/>
                          <w:id w:val="-1790270231"/>
                          <w:lock w:val="sdtLocked"/>
                        </w:sdtPr>
                        <w:sdtEndPr/>
                        <w:sdtContent>
                          <w:r w:rsidR="008804BB">
                            <w:rPr>
                              <w:szCs w:val="24"/>
                              <w:lang w:eastAsia="lt-LT"/>
                            </w:rPr>
                            <w:t>3</w:t>
                          </w:r>
                        </w:sdtContent>
                      </w:sdt>
                      <w:r w:rsidR="008804BB">
                        <w:rPr>
                          <w:szCs w:val="24"/>
                          <w:lang w:eastAsia="lt-LT"/>
                        </w:rPr>
                        <w:t xml:space="preserve">. Už pakartotinį šio įstatymo pažeidimą fiziniams asmenims skiriama bauda iki penkių tūkstančių litų, juridinių asmenų vadovams ar jų įgaliotiems asmenims – bauda nuo vieno tūkstančio iki dešimties tūkstančių litų. </w:t>
                      </w:r>
                    </w:p>
                  </w:sdtContent>
                </w:sdt>
                <w:sdt>
                  <w:sdtPr>
                    <w:alias w:val="29 str. 4 d."/>
                    <w:tag w:val="part_ca6a19c0869a4d9ba6aa0865171422ce"/>
                    <w:id w:val="-299153630"/>
                    <w:lock w:val="sdtLocked"/>
                  </w:sdtPr>
                  <w:sdtEndPr/>
                  <w:sdtContent>
                    <w:p w:rsidR="00A56C3B" w:rsidRDefault="00B966BC">
                      <w:pPr>
                        <w:spacing w:line="360" w:lineRule="auto"/>
                        <w:ind w:firstLine="720"/>
                        <w:jc w:val="both"/>
                        <w:rPr>
                          <w:bCs/>
                          <w:szCs w:val="24"/>
                        </w:rPr>
                      </w:pPr>
                      <w:sdt>
                        <w:sdtPr>
                          <w:alias w:val="Numeris"/>
                          <w:tag w:val="nr_ca6a19c0869a4d9ba6aa0865171422ce"/>
                          <w:id w:val="-1358734829"/>
                          <w:lock w:val="sdtLocked"/>
                        </w:sdtPr>
                        <w:sdtEndPr/>
                        <w:sdtContent>
                          <w:r w:rsidR="008804BB">
                            <w:rPr>
                              <w:szCs w:val="24"/>
                            </w:rPr>
                            <w:t>4</w:t>
                          </w:r>
                        </w:sdtContent>
                      </w:sdt>
                      <w:r w:rsidR="008804BB">
                        <w:rPr>
                          <w:szCs w:val="24"/>
                        </w:rPr>
                        <w:t xml:space="preserve">. Šiame įstatyme nustatytų reikalavimų laikymosi priežiūrą pagal kompetenciją atlieka </w:t>
                      </w:r>
                      <w:r w:rsidR="008804BB">
                        <w:rPr>
                          <w:bCs/>
                          <w:szCs w:val="24"/>
                        </w:rPr>
                        <w:t>Valstybinė ne maisto produktų inspekcija prie Ūkio ministerijos, Informacinės visuomenės plėtros komitetas prie Susisiekimo ministerijos, Narkotikų, tabako ir alkoholio kontrolės departamentas, Valstybinė augalininkystės tarnyba prie Žemės ūkio ministerijos, Valstybinė maisto ir veterinarijos tarnyba, Visuomenės sveikatos priežiūros centrai apskrityse, Valstybinė akreditavimo sveikatos priežiūros veiklai tarnyba prie Sveikatos apsaugos ministerijos, Lietuvos Respublikos ryšių reguliavimo tarnyba, Lietuvos bankas, Valstybinė energetikos inspekcija prie Energetikos ministerijos, Valstybinė kainų ir energetikos kontrolės komisija, Valstybinis turizmo departamentas prie Ūkio ministerijos, savivaldybių vykdomųjų institucijų įgalioti pareigūnai, Lietuvos Respublikos konkurencijos taryba, Valstybinė vartotojų teisių apsaugos tarnyba, transporto kontrolę atliekantys subjektai, Valstybinė vaistų kontrolės tarnyba.</w:t>
                      </w:r>
                    </w:p>
                  </w:sdtContent>
                </w:sdt>
                <w:sdt>
                  <w:sdtPr>
                    <w:alias w:val="29 str. 5 d."/>
                    <w:tag w:val="part_cab751db23844ee1a25f778494ec5945"/>
                    <w:id w:val="895780300"/>
                    <w:lock w:val="sdtLocked"/>
                  </w:sdtPr>
                  <w:sdtEndPr/>
                  <w:sdtContent>
                    <w:p w:rsidR="00A56C3B" w:rsidRDefault="00B966BC">
                      <w:pPr>
                        <w:spacing w:line="360" w:lineRule="auto"/>
                        <w:ind w:firstLine="720"/>
                        <w:jc w:val="both"/>
                        <w:rPr>
                          <w:bCs/>
                          <w:szCs w:val="24"/>
                        </w:rPr>
                      </w:pPr>
                      <w:sdt>
                        <w:sdtPr>
                          <w:alias w:val="Numeris"/>
                          <w:tag w:val="nr_cab751db23844ee1a25f778494ec5945"/>
                          <w:id w:val="687566462"/>
                          <w:lock w:val="sdtLocked"/>
                        </w:sdtPr>
                        <w:sdtEndPr/>
                        <w:sdtContent>
                          <w:r w:rsidR="008804BB">
                            <w:rPr>
                              <w:bCs/>
                              <w:szCs w:val="24"/>
                            </w:rPr>
                            <w:t>5</w:t>
                          </w:r>
                        </w:sdtContent>
                      </w:sdt>
                      <w:r w:rsidR="008804BB">
                        <w:rPr>
                          <w:bCs/>
                          <w:szCs w:val="24"/>
                        </w:rPr>
                        <w:t>. Už šio įstatymo 5, 7, 10, 13, 14, 17, 26 ir 27 straipsniuose nustatytų reikalavimų pažeidimą</w:t>
                      </w:r>
                      <w:r w:rsidR="008804BB">
                        <w:rPr>
                          <w:b/>
                          <w:bCs/>
                          <w:szCs w:val="24"/>
                        </w:rPr>
                        <w:t xml:space="preserve"> </w:t>
                      </w:r>
                      <w:r w:rsidR="008804BB">
                        <w:rPr>
                          <w:bCs/>
                          <w:szCs w:val="24"/>
                        </w:rPr>
                        <w:t>prižiūrimų finansų rinkos dalyvių vadovams ar jų įgaliotiems asmenims šio straipsnio 2 ir 3 dalyse nustatytas administracines nuobaudas skiria Lietuvos bankas.</w:t>
                      </w:r>
                    </w:p>
                  </w:sdtContent>
                </w:sdt>
                <w:sdt>
                  <w:sdtPr>
                    <w:alias w:val="29 str. 6 d."/>
                    <w:tag w:val="part_aa6563806f6b46a6a81a2297f9c67d16"/>
                    <w:id w:val="-483159392"/>
                    <w:lock w:val="sdtLocked"/>
                  </w:sdtPr>
                  <w:sdtEndPr/>
                  <w:sdtContent>
                    <w:p w:rsidR="00A56C3B" w:rsidRDefault="00B966BC">
                      <w:pPr>
                        <w:spacing w:line="360" w:lineRule="auto"/>
                        <w:ind w:firstLine="720"/>
                        <w:jc w:val="both"/>
                        <w:rPr>
                          <w:bCs/>
                          <w:szCs w:val="24"/>
                        </w:rPr>
                      </w:pPr>
                      <w:sdt>
                        <w:sdtPr>
                          <w:alias w:val="Numeris"/>
                          <w:tag w:val="nr_aa6563806f6b46a6a81a2297f9c67d16"/>
                          <w:id w:val="1215005353"/>
                          <w:lock w:val="sdtLocked"/>
                        </w:sdtPr>
                        <w:sdtEndPr/>
                        <w:sdtContent>
                          <w:r w:rsidR="008804BB">
                            <w:rPr>
                              <w:bCs/>
                              <w:szCs w:val="24"/>
                            </w:rPr>
                            <w:t>6</w:t>
                          </w:r>
                        </w:sdtContent>
                      </w:sdt>
                      <w:r w:rsidR="008804BB">
                        <w:rPr>
                          <w:bCs/>
                          <w:szCs w:val="24"/>
                        </w:rPr>
                        <w:t xml:space="preserve">. Už šio įstatymo 5, 18, 26 ir 27 straipsniuose nustatytų reikalavimų pažeidimą elektroninių ryšių, pašto ir pasiuntinių paslaugų teikėjų vadovams šio straipsnio 2 ir 3 dalyse nustatytas administracines nuobaudas skiria Lietuvos Respublikos ryšių reguliavimo tarnyba. </w:t>
                      </w:r>
                    </w:p>
                  </w:sdtContent>
                </w:sdt>
                <w:sdt>
                  <w:sdtPr>
                    <w:alias w:val="29 str. 7 d."/>
                    <w:tag w:val="part_a2176e9a4a0a433da97db0b611895870"/>
                    <w:id w:val="770361897"/>
                    <w:lock w:val="sdtLocked"/>
                  </w:sdtPr>
                  <w:sdtEndPr/>
                  <w:sdtContent>
                    <w:p w:rsidR="00A56C3B" w:rsidRDefault="00B966BC">
                      <w:pPr>
                        <w:spacing w:line="360" w:lineRule="auto"/>
                        <w:ind w:firstLine="720"/>
                        <w:jc w:val="both"/>
                        <w:rPr>
                          <w:bCs/>
                          <w:szCs w:val="24"/>
                        </w:rPr>
                      </w:pPr>
                      <w:sdt>
                        <w:sdtPr>
                          <w:alias w:val="Numeris"/>
                          <w:tag w:val="nr_a2176e9a4a0a433da97db0b611895870"/>
                          <w:id w:val="1699892166"/>
                          <w:lock w:val="sdtLocked"/>
                        </w:sdtPr>
                        <w:sdtEndPr/>
                        <w:sdtContent>
                          <w:r w:rsidR="008804BB">
                            <w:rPr>
                              <w:bCs/>
                              <w:szCs w:val="24"/>
                            </w:rPr>
                            <w:t>7</w:t>
                          </w:r>
                        </w:sdtContent>
                      </w:sdt>
                      <w:r w:rsidR="008804BB">
                        <w:rPr>
                          <w:bCs/>
                          <w:szCs w:val="24"/>
                        </w:rPr>
                        <w:t>. Už šio įstatymo 7, 17, 19 ir 26 straipsniuose nustatytų reikalavimų pažeidimą šio straipsnio 2 ir 3 dalyse nustatytas administracines nuobaudas skiria Valstybinė ne maisto produktų inspekcija prie Ūkio ministerijos, Informacinės visuomenės plėtros komitetas prie Susisiekimo ministerijos, Narkotikų, tabako ir alkoholio kontrolės departamentas, Valstybinė augalininkystės tarnyba prie Žemės ūkio ministerijos, Valstybinė maisto ir veterinarijos tarnyba, Visuomenės sveikatos priežiūros centrai apskrityse, Valstybinė akreditavimo sveikatos priežiūros veiklai tarnyba prie Sveikatos apsaugos ministerijos, Lietuvos Respublikos ryšių reguliavimo tarnyba, Valstybinė energetikos inspekcija prie Energetikos ministerijos, Valstybinė kainų ir energetikos kontrolės komisija, Valstybinis turizmo departamentas prie Ūkio ministerijos, savivaldybių vykdomųjų institucijų įgalioti pareigūnai, Konkurencijos taryba, Valstybinė vartotojų teisių apsaugos tarnyba, transporto kontrolę atliekantys subjektai, Valstybinė vaistų kontrolės tarnyba.</w:t>
                      </w:r>
                    </w:p>
                  </w:sdtContent>
                </w:sdt>
                <w:sdt>
                  <w:sdtPr>
                    <w:alias w:val="29 str. 8 d."/>
                    <w:tag w:val="part_3fbb141d982340b795ce4d74d58821fa"/>
                    <w:id w:val="405424305"/>
                    <w:lock w:val="sdtLocked"/>
                  </w:sdtPr>
                  <w:sdtEndPr/>
                  <w:sdtContent>
                    <w:p w:rsidR="00A56C3B" w:rsidRDefault="00B966BC">
                      <w:pPr>
                        <w:spacing w:line="360" w:lineRule="auto"/>
                        <w:ind w:firstLine="720"/>
                        <w:jc w:val="both"/>
                        <w:rPr>
                          <w:szCs w:val="24"/>
                          <w:lang w:eastAsia="lt-LT"/>
                        </w:rPr>
                      </w:pPr>
                      <w:sdt>
                        <w:sdtPr>
                          <w:alias w:val="Numeris"/>
                          <w:tag w:val="nr_3fbb141d982340b795ce4d74d58821fa"/>
                          <w:id w:val="-479843283"/>
                          <w:lock w:val="sdtLocked"/>
                        </w:sdtPr>
                        <w:sdtEndPr/>
                        <w:sdtContent>
                          <w:r w:rsidR="008804BB">
                            <w:rPr>
                              <w:szCs w:val="24"/>
                              <w:lang w:eastAsia="lt-LT"/>
                            </w:rPr>
                            <w:t>8</w:t>
                          </w:r>
                        </w:sdtContent>
                      </w:sdt>
                      <w:r w:rsidR="008804BB">
                        <w:rPr>
                          <w:szCs w:val="24"/>
                          <w:lang w:eastAsia="lt-LT"/>
                        </w:rPr>
                        <w:t xml:space="preserve">. Administracinių teisės pažeidimų protokolus dėl šio įstatymo pažeidimų surašo šio straipsnio 4 dalyje nurodytų institucijų tam įgalioti pareigūnai ar darbuotojai, dirbantys pagal darbo sutartis. </w:t>
                      </w:r>
                    </w:p>
                  </w:sdtContent>
                </w:sdt>
                <w:sdt>
                  <w:sdtPr>
                    <w:alias w:val="29 str. 9 d."/>
                    <w:tag w:val="part_a4e8fc365755411fac059b1ee3483ace"/>
                    <w:id w:val="-1930264348"/>
                    <w:lock w:val="sdtLocked"/>
                  </w:sdtPr>
                  <w:sdtEndPr/>
                  <w:sdtContent>
                    <w:p w:rsidR="00A56C3B" w:rsidRDefault="00B966BC">
                      <w:pPr>
                        <w:tabs>
                          <w:tab w:val="num" w:pos="342"/>
                        </w:tabs>
                        <w:spacing w:line="360" w:lineRule="auto"/>
                        <w:ind w:firstLine="720"/>
                        <w:jc w:val="both"/>
                        <w:rPr>
                          <w:szCs w:val="24"/>
                          <w:lang w:eastAsia="lt-LT"/>
                        </w:rPr>
                      </w:pPr>
                      <w:sdt>
                        <w:sdtPr>
                          <w:alias w:val="Numeris"/>
                          <w:tag w:val="nr_a4e8fc365755411fac059b1ee3483ace"/>
                          <w:id w:val="-243260015"/>
                          <w:lock w:val="sdtLocked"/>
                        </w:sdtPr>
                        <w:sdtEndPr/>
                        <w:sdtContent>
                          <w:r w:rsidR="008804BB">
                            <w:rPr>
                              <w:bCs/>
                              <w:szCs w:val="24"/>
                            </w:rPr>
                            <w:t>9</w:t>
                          </w:r>
                        </w:sdtContent>
                      </w:sdt>
                      <w:r w:rsidR="008804BB">
                        <w:rPr>
                          <w:bCs/>
                          <w:szCs w:val="24"/>
                        </w:rPr>
                        <w:t xml:space="preserve">. </w:t>
                      </w:r>
                      <w:r w:rsidR="008804BB">
                        <w:rPr>
                          <w:szCs w:val="24"/>
                          <w:lang w:eastAsia="lt-LT"/>
                        </w:rPr>
                        <w:t>Šio įstatymo pažeidimų bylų teisena vyksta, šio straipsnio 2 ir 3 dalyse numatytos administracinės nuobaudos parenkamos ir baudų dydžiai nustatomi bei nutarimai skirti administracines nuobaudas vykdomi vadovaujantis Lietuvos Respublikos administracinių teisės pažeidimų kodeksu.</w:t>
                      </w:r>
                    </w:p>
                    <w:p w:rsidR="00A56C3B" w:rsidRDefault="00A56C3B">
                      <w:pPr>
                        <w:tabs>
                          <w:tab w:val="num" w:pos="342"/>
                        </w:tabs>
                        <w:spacing w:line="360" w:lineRule="auto"/>
                        <w:ind w:firstLine="720"/>
                        <w:jc w:val="both"/>
                        <w:rPr>
                          <w:strike/>
                          <w:szCs w:val="24"/>
                        </w:rPr>
                      </w:pPr>
                    </w:p>
                    <w:p w:rsidR="00A56C3B" w:rsidRDefault="00B966BC">
                      <w:pPr>
                        <w:tabs>
                          <w:tab w:val="num" w:pos="342"/>
                        </w:tabs>
                        <w:spacing w:line="360" w:lineRule="auto"/>
                        <w:ind w:firstLine="720"/>
                        <w:jc w:val="both"/>
                        <w:rPr>
                          <w:strike/>
                          <w:szCs w:val="24"/>
                        </w:rPr>
                      </w:pPr>
                    </w:p>
                  </w:sdtContent>
                </w:sdt>
              </w:sdtContent>
            </w:sdt>
          </w:sdtContent>
        </w:sdt>
        <w:bookmarkStart w:id="9" w:name="skirsnis9" w:displacedByCustomXml="next"/>
        <w:sdt>
          <w:sdtPr>
            <w:alias w:val="skirsnis"/>
            <w:tag w:val="part_f9e7e3515eaf4f3daa968c83e0e806be"/>
            <w:id w:val="-63650847"/>
            <w:lock w:val="sdtLocked"/>
          </w:sdtPr>
          <w:sdtEndPr/>
          <w:sdtContent>
            <w:p w:rsidR="00A56C3B" w:rsidRDefault="00B966BC">
              <w:pPr>
                <w:spacing w:line="360" w:lineRule="auto"/>
                <w:jc w:val="center"/>
                <w:rPr>
                  <w:b/>
                  <w:szCs w:val="24"/>
                </w:rPr>
              </w:pPr>
              <w:sdt>
                <w:sdtPr>
                  <w:alias w:val="Numeris"/>
                  <w:tag w:val="nr_f9e7e3515eaf4f3daa968c83e0e806be"/>
                  <w:id w:val="-767462295"/>
                  <w:lock w:val="sdtLocked"/>
                </w:sdtPr>
                <w:sdtEndPr/>
                <w:sdtContent>
                  <w:r w:rsidR="008804BB">
                    <w:rPr>
                      <w:b/>
                      <w:szCs w:val="24"/>
                    </w:rPr>
                    <w:t>DEVINTASIS</w:t>
                  </w:r>
                </w:sdtContent>
              </w:sdt>
              <w:r w:rsidR="008804BB">
                <w:rPr>
                  <w:b/>
                  <w:szCs w:val="24"/>
                </w:rPr>
                <w:t xml:space="preserve"> SKIRSNIS</w:t>
              </w:r>
            </w:p>
            <w:bookmarkEnd w:id="9"/>
            <w:p w:rsidR="00A56C3B" w:rsidRDefault="00B966BC">
              <w:pPr>
                <w:spacing w:line="360" w:lineRule="auto"/>
                <w:jc w:val="center"/>
                <w:rPr>
                  <w:b/>
                  <w:szCs w:val="24"/>
                </w:rPr>
              </w:pPr>
              <w:sdt>
                <w:sdtPr>
                  <w:alias w:val="Pavadinimas"/>
                  <w:tag w:val="title_f9e7e3515eaf4f3daa968c83e0e806be"/>
                  <w:id w:val="851539135"/>
                  <w:lock w:val="sdtLocked"/>
                </w:sdtPr>
                <w:sdtEndPr/>
                <w:sdtContent>
                  <w:r w:rsidR="008804BB">
                    <w:rPr>
                      <w:b/>
                      <w:szCs w:val="24"/>
                    </w:rPr>
                    <w:t>BAIGIAMOSIOS NUOSTATOS</w:t>
                  </w:r>
                </w:sdtContent>
              </w:sdt>
            </w:p>
            <w:p w:rsidR="00A56C3B" w:rsidRDefault="00A56C3B">
              <w:pPr>
                <w:tabs>
                  <w:tab w:val="num" w:pos="342"/>
                  <w:tab w:val="num" w:pos="2520"/>
                </w:tabs>
                <w:spacing w:line="360" w:lineRule="auto"/>
                <w:ind w:firstLine="720"/>
                <w:jc w:val="both"/>
                <w:rPr>
                  <w:szCs w:val="24"/>
                </w:rPr>
              </w:pPr>
            </w:p>
            <w:sdt>
              <w:sdtPr>
                <w:alias w:val="30 str."/>
                <w:tag w:val="part_2298fc9a9212496ba955d8e28149007e"/>
                <w:id w:val="1454133341"/>
                <w:lock w:val="sdtLocked"/>
              </w:sdtPr>
              <w:sdtEndPr/>
              <w:sdtContent>
                <w:p w:rsidR="00A56C3B" w:rsidRDefault="00B966BC">
                  <w:pPr>
                    <w:tabs>
                      <w:tab w:val="num" w:pos="2520"/>
                    </w:tabs>
                    <w:spacing w:line="360" w:lineRule="auto"/>
                    <w:ind w:firstLine="720"/>
                    <w:jc w:val="both"/>
                    <w:rPr>
                      <w:b/>
                      <w:szCs w:val="24"/>
                    </w:rPr>
                  </w:pPr>
                  <w:sdt>
                    <w:sdtPr>
                      <w:alias w:val="Numeris"/>
                      <w:tag w:val="nr_2298fc9a9212496ba955d8e28149007e"/>
                      <w:id w:val="430253493"/>
                      <w:lock w:val="sdtLocked"/>
                    </w:sdtPr>
                    <w:sdtEndPr/>
                    <w:sdtContent>
                      <w:r w:rsidR="008804BB">
                        <w:rPr>
                          <w:b/>
                          <w:szCs w:val="24"/>
                        </w:rPr>
                        <w:t>30</w:t>
                      </w:r>
                    </w:sdtContent>
                  </w:sdt>
                  <w:r w:rsidR="008804BB">
                    <w:rPr>
                      <w:b/>
                      <w:szCs w:val="24"/>
                    </w:rPr>
                    <w:t xml:space="preserve"> straipsnis. </w:t>
                  </w:r>
                  <w:sdt>
                    <w:sdtPr>
                      <w:alias w:val="Pavadinimas"/>
                      <w:tag w:val="title_2298fc9a9212496ba955d8e28149007e"/>
                      <w:id w:val="-564420221"/>
                      <w:lock w:val="sdtLocked"/>
                    </w:sdtPr>
                    <w:sdtEndPr/>
                    <w:sdtContent>
                      <w:r w:rsidR="008804BB">
                        <w:rPr>
                          <w:b/>
                          <w:szCs w:val="24"/>
                        </w:rPr>
                        <w:t>Euro įvedimo išlaidų atlyginimas</w:t>
                      </w:r>
                    </w:sdtContent>
                  </w:sdt>
                </w:p>
                <w:sdt>
                  <w:sdtPr>
                    <w:alias w:val="30 str. 1 d."/>
                    <w:tag w:val="part_6b6c7d38b809467cb8099da30c54de33"/>
                    <w:id w:val="2069069883"/>
                    <w:lock w:val="sdtLocked"/>
                  </w:sdtPr>
                  <w:sdtEndPr/>
                  <w:sdtContent>
                    <w:p w:rsidR="00A56C3B" w:rsidRDefault="00B966BC">
                      <w:pPr>
                        <w:spacing w:line="360" w:lineRule="auto"/>
                        <w:ind w:firstLine="720"/>
                        <w:jc w:val="both"/>
                        <w:rPr>
                          <w:szCs w:val="24"/>
                        </w:rPr>
                      </w:pPr>
                      <w:sdt>
                        <w:sdtPr>
                          <w:alias w:val="Numeris"/>
                          <w:tag w:val="nr_6b6c7d38b809467cb8099da30c54de33"/>
                          <w:id w:val="1962994597"/>
                          <w:lock w:val="sdtLocked"/>
                        </w:sdtPr>
                        <w:sdtEndPr/>
                        <w:sdtContent>
                          <w:r w:rsidR="008804BB">
                            <w:rPr>
                              <w:szCs w:val="24"/>
                            </w:rPr>
                            <w:t>1</w:t>
                          </w:r>
                        </w:sdtContent>
                      </w:sdt>
                      <w:r w:rsidR="008804BB">
                        <w:rPr>
                          <w:szCs w:val="24"/>
                        </w:rPr>
                        <w:t>. Iš valstybės ar savivaldybių biudžetų finansuojamos biudžetinės įstaigos euro įvedimo išlaidas padengia iš joms skirtų valstybės ar savivaldybių biudžetų lėšų.</w:t>
                      </w:r>
                    </w:p>
                  </w:sdtContent>
                </w:sdt>
                <w:sdt>
                  <w:sdtPr>
                    <w:alias w:val="30 str. 2 d."/>
                    <w:tag w:val="part_a61590c0879c4b52809943abad69fd96"/>
                    <w:id w:val="2073847712"/>
                    <w:lock w:val="sdtLocked"/>
                  </w:sdtPr>
                  <w:sdtEndPr/>
                  <w:sdtContent>
                    <w:p w:rsidR="00A56C3B" w:rsidRDefault="00B966BC">
                      <w:pPr>
                        <w:spacing w:line="360" w:lineRule="auto"/>
                        <w:ind w:firstLine="720"/>
                        <w:jc w:val="both"/>
                        <w:rPr>
                          <w:szCs w:val="24"/>
                        </w:rPr>
                      </w:pPr>
                      <w:sdt>
                        <w:sdtPr>
                          <w:alias w:val="Numeris"/>
                          <w:tag w:val="nr_a61590c0879c4b52809943abad69fd96"/>
                          <w:id w:val="-1334844061"/>
                          <w:lock w:val="sdtLocked"/>
                        </w:sdtPr>
                        <w:sdtEndPr/>
                        <w:sdtContent>
                          <w:r w:rsidR="008804BB">
                            <w:rPr>
                              <w:szCs w:val="24"/>
                            </w:rPr>
                            <w:t>2</w:t>
                          </w:r>
                        </w:sdtContent>
                      </w:sdt>
                      <w:r w:rsidR="008804BB">
                        <w:rPr>
                          <w:szCs w:val="24"/>
                        </w:rPr>
                        <w:t xml:space="preserve">. Valstybinio socialinio draudimo fondo ar Privalomojo sveikatos draudimo fondo lėšas administruojančios įstaigos euro įvedimo išlaidas padengia iš šių fondų lėšų. </w:t>
                      </w:r>
                    </w:p>
                  </w:sdtContent>
                </w:sdt>
                <w:sdt>
                  <w:sdtPr>
                    <w:alias w:val="30 str. 3 d."/>
                    <w:tag w:val="part_b8844a67ae374910b858fd7020ecc267"/>
                    <w:id w:val="-926264991"/>
                    <w:lock w:val="sdtLocked"/>
                  </w:sdtPr>
                  <w:sdtEndPr/>
                  <w:sdtContent>
                    <w:p w:rsidR="00A56C3B" w:rsidRDefault="00B966BC">
                      <w:pPr>
                        <w:tabs>
                          <w:tab w:val="num" w:pos="1276"/>
                        </w:tabs>
                        <w:spacing w:line="360" w:lineRule="auto"/>
                        <w:ind w:firstLine="720"/>
                        <w:jc w:val="both"/>
                        <w:rPr>
                          <w:szCs w:val="24"/>
                        </w:rPr>
                      </w:pPr>
                      <w:sdt>
                        <w:sdtPr>
                          <w:alias w:val="Numeris"/>
                          <w:tag w:val="nr_b8844a67ae374910b858fd7020ecc267"/>
                          <w:id w:val="-1020384887"/>
                          <w:lock w:val="sdtLocked"/>
                        </w:sdtPr>
                        <w:sdtEndPr/>
                        <w:sdtContent>
                          <w:r w:rsidR="008804BB">
                            <w:rPr>
                              <w:szCs w:val="24"/>
                            </w:rPr>
                            <w:t>3</w:t>
                          </w:r>
                        </w:sdtContent>
                      </w:sdt>
                      <w:r w:rsidR="008804BB">
                        <w:rPr>
                          <w:szCs w:val="24"/>
                        </w:rPr>
                        <w:t>. Šio įstatymo 5 straipsnio 3 dalyje nustatytu terminu Lietuvos pašto išlaidos keičiant litus į eurus dengiamos iš valstybės biudžeto lėšų.</w:t>
                      </w:r>
                    </w:p>
                  </w:sdtContent>
                </w:sdt>
                <w:sdt>
                  <w:sdtPr>
                    <w:alias w:val="30 str. 4 d."/>
                    <w:tag w:val="part_f17b45526a2e49afbdd4f7c41fd682f9"/>
                    <w:id w:val="-1073818885"/>
                    <w:lock w:val="sdtLocked"/>
                  </w:sdtPr>
                  <w:sdtEndPr/>
                  <w:sdtContent>
                    <w:p w:rsidR="00A56C3B" w:rsidRDefault="00B966BC">
                      <w:pPr>
                        <w:tabs>
                          <w:tab w:val="num" w:pos="1276"/>
                        </w:tabs>
                        <w:spacing w:line="360" w:lineRule="auto"/>
                        <w:ind w:firstLine="720"/>
                        <w:jc w:val="both"/>
                        <w:rPr>
                          <w:szCs w:val="24"/>
                        </w:rPr>
                      </w:pPr>
                      <w:sdt>
                        <w:sdtPr>
                          <w:alias w:val="Numeris"/>
                          <w:tag w:val="nr_f17b45526a2e49afbdd4f7c41fd682f9"/>
                          <w:id w:val="1499619405"/>
                          <w:lock w:val="sdtLocked"/>
                        </w:sdtPr>
                        <w:sdtEndPr/>
                        <w:sdtContent>
                          <w:r w:rsidR="008804BB">
                            <w:rPr>
                              <w:szCs w:val="24"/>
                            </w:rPr>
                            <w:t>4</w:t>
                          </w:r>
                        </w:sdtContent>
                      </w:sdt>
                      <w:r w:rsidR="008804BB">
                        <w:rPr>
                          <w:szCs w:val="24"/>
                        </w:rPr>
                        <w:t xml:space="preserve">. Fiziniai ir šio straipsnio 1, 2 ir 3 dalyse nenurodyti juridiniai asmenys euro įvedimo išlaidas padengia iš savo lėšų. </w:t>
                      </w:r>
                    </w:p>
                    <w:p w:rsidR="00A56C3B" w:rsidRDefault="00A56C3B">
                      <w:pPr>
                        <w:tabs>
                          <w:tab w:val="num" w:pos="342"/>
                        </w:tabs>
                        <w:spacing w:line="360" w:lineRule="auto"/>
                        <w:ind w:firstLine="720"/>
                        <w:jc w:val="both"/>
                        <w:rPr>
                          <w:szCs w:val="24"/>
                        </w:rPr>
                      </w:pPr>
                    </w:p>
                    <w:p w:rsidR="00A56C3B" w:rsidRDefault="00B966BC">
                      <w:pPr>
                        <w:tabs>
                          <w:tab w:val="num" w:pos="342"/>
                        </w:tabs>
                        <w:spacing w:line="360" w:lineRule="auto"/>
                        <w:ind w:firstLine="720"/>
                        <w:jc w:val="both"/>
                        <w:rPr>
                          <w:szCs w:val="24"/>
                        </w:rPr>
                      </w:pPr>
                    </w:p>
                  </w:sdtContent>
                </w:sdt>
              </w:sdtContent>
            </w:sdt>
            <w:sdt>
              <w:sdtPr>
                <w:alias w:val="31 str."/>
                <w:tag w:val="part_3586f26f4bdf4dd582bafe5836a49cfa"/>
                <w:id w:val="1092588694"/>
                <w:lock w:val="sdtLocked"/>
              </w:sdtPr>
              <w:sdtEndPr/>
              <w:sdtContent>
                <w:p w:rsidR="00A56C3B" w:rsidRDefault="00B966BC">
                  <w:pPr>
                    <w:spacing w:line="360" w:lineRule="auto"/>
                    <w:ind w:firstLine="720"/>
                    <w:jc w:val="both"/>
                    <w:rPr>
                      <w:b/>
                      <w:bCs/>
                      <w:szCs w:val="24"/>
                    </w:rPr>
                  </w:pPr>
                  <w:sdt>
                    <w:sdtPr>
                      <w:alias w:val="Numeris"/>
                      <w:tag w:val="nr_3586f26f4bdf4dd582bafe5836a49cfa"/>
                      <w:id w:val="1160664712"/>
                      <w:lock w:val="sdtLocked"/>
                    </w:sdtPr>
                    <w:sdtEndPr/>
                    <w:sdtContent>
                      <w:r w:rsidR="008804BB">
                        <w:rPr>
                          <w:b/>
                          <w:bCs/>
                          <w:szCs w:val="24"/>
                        </w:rPr>
                        <w:t>31</w:t>
                      </w:r>
                    </w:sdtContent>
                  </w:sdt>
                  <w:r w:rsidR="008804BB">
                    <w:rPr>
                      <w:b/>
                      <w:bCs/>
                      <w:szCs w:val="24"/>
                    </w:rPr>
                    <w:t xml:space="preserve"> straipsnis. </w:t>
                  </w:r>
                  <w:sdt>
                    <w:sdtPr>
                      <w:alias w:val="Pavadinimas"/>
                      <w:tag w:val="title_3586f26f4bdf4dd582bafe5836a49cfa"/>
                      <w:id w:val="112248095"/>
                      <w:lock w:val="sdtLocked"/>
                    </w:sdtPr>
                    <w:sdtEndPr/>
                    <w:sdtContent>
                      <w:r w:rsidR="008804BB">
                        <w:rPr>
                          <w:b/>
                          <w:bCs/>
                          <w:szCs w:val="24"/>
                        </w:rPr>
                        <w:t>Teisės aktų pakeitimams dėl euro įvedimo taikomi reikalavimai</w:t>
                      </w:r>
                    </w:sdtContent>
                  </w:sdt>
                </w:p>
                <w:sdt>
                  <w:sdtPr>
                    <w:alias w:val="31 str. 1 d."/>
                    <w:tag w:val="part_3fa775270abf45fab32e8dbd989cf067"/>
                    <w:id w:val="-1989628271"/>
                    <w:lock w:val="sdtLocked"/>
                  </w:sdtPr>
                  <w:sdtEndPr/>
                  <w:sdtContent>
                    <w:p w:rsidR="00A56C3B" w:rsidRDefault="00B966BC">
                      <w:pPr>
                        <w:spacing w:line="360" w:lineRule="auto"/>
                        <w:ind w:firstLine="720"/>
                        <w:jc w:val="both"/>
                        <w:rPr>
                          <w:bCs/>
                          <w:szCs w:val="24"/>
                        </w:rPr>
                      </w:pPr>
                      <w:sdt>
                        <w:sdtPr>
                          <w:alias w:val="Numeris"/>
                          <w:tag w:val="nr_3fa775270abf45fab32e8dbd989cf067"/>
                          <w:id w:val="-1417703805"/>
                          <w:lock w:val="sdtLocked"/>
                        </w:sdtPr>
                        <w:sdtEndPr/>
                        <w:sdtContent>
                          <w:r w:rsidR="008804BB">
                            <w:rPr>
                              <w:bCs/>
                              <w:szCs w:val="24"/>
                            </w:rPr>
                            <w:t>1</w:t>
                          </w:r>
                        </w:sdtContent>
                      </w:sdt>
                      <w:r w:rsidR="008804BB">
                        <w:rPr>
                          <w:bCs/>
                          <w:szCs w:val="24"/>
                        </w:rPr>
                        <w:t>. Šio įstatymo 32 straipsnio 1 dalies 2 punkte numatytos nuostatos taikomos tik tiems teisės aktų pakeitimams, kurie daromi dėl nuostatų, susijusių su euro įvedimu, ir kiek tai yra būtina dėl euro įvedimo.</w:t>
                      </w:r>
                    </w:p>
                  </w:sdtContent>
                </w:sdt>
                <w:sdt>
                  <w:sdtPr>
                    <w:alias w:val="31 str. 2 d."/>
                    <w:tag w:val="part_cf47bc16e9db4ed5a0ee693302b9069e"/>
                    <w:id w:val="619652219"/>
                    <w:lock w:val="sdtLocked"/>
                  </w:sdtPr>
                  <w:sdtEndPr/>
                  <w:sdtContent>
                    <w:p w:rsidR="00A56C3B" w:rsidRDefault="00B966BC">
                      <w:pPr>
                        <w:spacing w:line="360" w:lineRule="auto"/>
                        <w:ind w:firstLine="720"/>
                        <w:jc w:val="both"/>
                        <w:rPr>
                          <w:bCs/>
                          <w:szCs w:val="24"/>
                        </w:rPr>
                      </w:pPr>
                      <w:sdt>
                        <w:sdtPr>
                          <w:alias w:val="Numeris"/>
                          <w:tag w:val="nr_cf47bc16e9db4ed5a0ee693302b9069e"/>
                          <w:id w:val="1103237782"/>
                          <w:lock w:val="sdtLocked"/>
                        </w:sdtPr>
                        <w:sdtEndPr/>
                        <w:sdtContent>
                          <w:r w:rsidR="008804BB">
                            <w:rPr>
                              <w:bCs/>
                              <w:szCs w:val="24"/>
                            </w:rPr>
                            <w:t>2</w:t>
                          </w:r>
                        </w:sdtContent>
                      </w:sdt>
                      <w:r w:rsidR="008804BB">
                        <w:rPr>
                          <w:bCs/>
                          <w:szCs w:val="24"/>
                        </w:rPr>
                        <w:t>. Šio straipsnio 1 dalyje nurodytos teisės aktų nuostatos, susijusios su euro įvedimu, šiame įstatyme, yra:</w:t>
                      </w:r>
                    </w:p>
                    <w:sdt>
                      <w:sdtPr>
                        <w:alias w:val="31 str. 2 d. 1 p."/>
                        <w:tag w:val="part_89e666c353654a148ad5a719c8154400"/>
                        <w:id w:val="-568734233"/>
                        <w:lock w:val="sdtLocked"/>
                      </w:sdtPr>
                      <w:sdtEndPr/>
                      <w:sdtContent>
                        <w:p w:rsidR="00A56C3B" w:rsidRDefault="00B966BC">
                          <w:pPr>
                            <w:spacing w:line="360" w:lineRule="auto"/>
                            <w:ind w:firstLine="720"/>
                            <w:jc w:val="both"/>
                            <w:rPr>
                              <w:bCs/>
                              <w:szCs w:val="24"/>
                            </w:rPr>
                          </w:pPr>
                          <w:sdt>
                            <w:sdtPr>
                              <w:alias w:val="Numeris"/>
                              <w:tag w:val="nr_89e666c353654a148ad5a719c8154400"/>
                              <w:id w:val="1627279310"/>
                              <w:lock w:val="sdtLocked"/>
                            </w:sdtPr>
                            <w:sdtEndPr/>
                            <w:sdtContent>
                              <w:r w:rsidR="008804BB">
                                <w:rPr>
                                  <w:bCs/>
                                  <w:szCs w:val="24"/>
                                </w:rPr>
                                <w:t>1</w:t>
                              </w:r>
                            </w:sdtContent>
                          </w:sdt>
                          <w:r w:rsidR="008804BB">
                            <w:rPr>
                              <w:bCs/>
                              <w:szCs w:val="24"/>
                            </w:rPr>
                            <w:t>) litais išreikštos skaitmeninės vertės, perskaičiuojamos į eurus ir apvalinamos šio įstatymo 7 straipsnyje nustatyta tvarka;</w:t>
                          </w:r>
                        </w:p>
                      </w:sdtContent>
                    </w:sdt>
                    <w:sdt>
                      <w:sdtPr>
                        <w:alias w:val="31 str. 2 d. 2 p."/>
                        <w:tag w:val="part_c8d2d37987e347fe8c4722ef6ab5590d"/>
                        <w:id w:val="798652459"/>
                        <w:lock w:val="sdtLocked"/>
                      </w:sdtPr>
                      <w:sdtEndPr/>
                      <w:sdtContent>
                        <w:p w:rsidR="00A56C3B" w:rsidRDefault="00B966BC">
                          <w:pPr>
                            <w:spacing w:line="360" w:lineRule="auto"/>
                            <w:ind w:firstLine="720"/>
                            <w:jc w:val="both"/>
                            <w:rPr>
                              <w:bCs/>
                              <w:szCs w:val="24"/>
                            </w:rPr>
                          </w:pPr>
                          <w:sdt>
                            <w:sdtPr>
                              <w:alias w:val="Numeris"/>
                              <w:tag w:val="nr_c8d2d37987e347fe8c4722ef6ab5590d"/>
                              <w:id w:val="-1958714498"/>
                              <w:lock w:val="sdtLocked"/>
                            </w:sdtPr>
                            <w:sdtEndPr/>
                            <w:sdtContent>
                              <w:r w:rsidR="008804BB">
                                <w:rPr>
                                  <w:bCs/>
                                  <w:szCs w:val="24"/>
                                </w:rPr>
                                <w:t>2</w:t>
                              </w:r>
                            </w:sdtContent>
                          </w:sdt>
                          <w:r w:rsidR="008804BB">
                            <w:rPr>
                              <w:bCs/>
                              <w:szCs w:val="24"/>
                            </w:rPr>
                            <w:t xml:space="preserve">) litais suapvalintu skaičiumi (suapvalintu 0,1; 1; 10; 100 ir t. t. tikslumu) išreikšta skaitmeninė vertė, kuri keistina skaitmenine verte eurais, perskaičiuojant ją pagal </w:t>
                          </w:r>
                          <w:r w:rsidR="008804BB">
                            <w:rPr>
                              <w:bCs/>
                              <w:szCs w:val="24"/>
                            </w:rPr>
                            <w:lastRenderedPageBreak/>
                            <w:t>perskaičiavimo kursą ir suapvalinant į didesnę ar mažesnę pusę ne mažesniu negu skaitmeninės vertės litais apvalinimo tikslumu;</w:t>
                          </w:r>
                        </w:p>
                      </w:sdtContent>
                    </w:sdt>
                    <w:sdt>
                      <w:sdtPr>
                        <w:alias w:val="31 str. 2 d. 3 p."/>
                        <w:tag w:val="part_9258644694c248919bedd71248b5c4f7"/>
                        <w:id w:val="1639535203"/>
                        <w:lock w:val="sdtLocked"/>
                      </w:sdtPr>
                      <w:sdtEndPr/>
                      <w:sdtContent>
                        <w:p w:rsidR="00A56C3B" w:rsidRDefault="00B966BC">
                          <w:pPr>
                            <w:spacing w:line="360" w:lineRule="auto"/>
                            <w:ind w:firstLine="720"/>
                            <w:jc w:val="both"/>
                            <w:rPr>
                              <w:bCs/>
                              <w:szCs w:val="24"/>
                            </w:rPr>
                          </w:pPr>
                          <w:sdt>
                            <w:sdtPr>
                              <w:alias w:val="Numeris"/>
                              <w:tag w:val="nr_9258644694c248919bedd71248b5c4f7"/>
                              <w:id w:val="1466006021"/>
                              <w:lock w:val="sdtLocked"/>
                            </w:sdtPr>
                            <w:sdtEndPr/>
                            <w:sdtContent>
                              <w:r w:rsidR="008804BB">
                                <w:rPr>
                                  <w:bCs/>
                                  <w:szCs w:val="24"/>
                                </w:rPr>
                                <w:t>3</w:t>
                              </w:r>
                            </w:sdtContent>
                          </w:sdt>
                          <w:r w:rsidR="008804BB">
                            <w:rPr>
                              <w:bCs/>
                              <w:szCs w:val="24"/>
                            </w:rPr>
                            <w:t>) teisės akto nuostatos pakeitimas yra daromas taikant šio straipsnio 3 dalį;</w:t>
                          </w:r>
                        </w:p>
                      </w:sdtContent>
                    </w:sdt>
                    <w:sdt>
                      <w:sdtPr>
                        <w:alias w:val="31 str. 2 d. 4 p."/>
                        <w:tag w:val="part_bc16c4b3d2c04fce8d4604637a2c882a"/>
                        <w:id w:val="1897862128"/>
                        <w:lock w:val="sdtLocked"/>
                      </w:sdtPr>
                      <w:sdtEndPr/>
                      <w:sdtContent>
                        <w:p w:rsidR="00A56C3B" w:rsidRDefault="00B966BC">
                          <w:pPr>
                            <w:spacing w:line="360" w:lineRule="auto"/>
                            <w:ind w:firstLine="720"/>
                            <w:jc w:val="both"/>
                            <w:rPr>
                              <w:bCs/>
                              <w:szCs w:val="24"/>
                            </w:rPr>
                          </w:pPr>
                          <w:sdt>
                            <w:sdtPr>
                              <w:alias w:val="Numeris"/>
                              <w:tag w:val="nr_bc16c4b3d2c04fce8d4604637a2c882a"/>
                              <w:id w:val="-325511252"/>
                              <w:lock w:val="sdtLocked"/>
                            </w:sdtPr>
                            <w:sdtEndPr/>
                            <w:sdtContent>
                              <w:r w:rsidR="008804BB">
                                <w:rPr>
                                  <w:bCs/>
                                  <w:szCs w:val="24"/>
                                </w:rPr>
                                <w:t>4</w:t>
                              </w:r>
                            </w:sdtContent>
                          </w:sdt>
                          <w:r w:rsidR="008804BB">
                            <w:rPr>
                              <w:bCs/>
                              <w:szCs w:val="24"/>
                            </w:rPr>
                            <w:t xml:space="preserve">) teisės akto nuostatose numatomi kiti euro įvedimui būtini, bet su skaitmeninės vertės litais pakeitimu skaitmenine verte eurais nesusiję pakeitimai. </w:t>
                          </w:r>
                        </w:p>
                      </w:sdtContent>
                    </w:sdt>
                  </w:sdtContent>
                </w:sdt>
                <w:sdt>
                  <w:sdtPr>
                    <w:alias w:val="31 str. 3 d."/>
                    <w:tag w:val="part_41f9207eed014242b1a5be1cee0c06f5"/>
                    <w:id w:val="-143047365"/>
                    <w:lock w:val="sdtLocked"/>
                  </w:sdtPr>
                  <w:sdtEndPr/>
                  <w:sdtContent>
                    <w:p w:rsidR="00A56C3B" w:rsidRDefault="00B966BC">
                      <w:pPr>
                        <w:spacing w:line="360" w:lineRule="auto"/>
                        <w:ind w:firstLine="720"/>
                        <w:jc w:val="both"/>
                        <w:rPr>
                          <w:bCs/>
                          <w:szCs w:val="24"/>
                        </w:rPr>
                      </w:pPr>
                      <w:sdt>
                        <w:sdtPr>
                          <w:alias w:val="Numeris"/>
                          <w:tag w:val="nr_41f9207eed014242b1a5be1cee0c06f5"/>
                          <w:id w:val="-660843966"/>
                          <w:lock w:val="sdtLocked"/>
                        </w:sdtPr>
                        <w:sdtEndPr/>
                        <w:sdtContent>
                          <w:r w:rsidR="008804BB">
                            <w:rPr>
                              <w:bCs/>
                              <w:szCs w:val="24"/>
                            </w:rPr>
                            <w:t>3</w:t>
                          </w:r>
                        </w:sdtContent>
                      </w:sdt>
                      <w:r w:rsidR="008804BB">
                        <w:rPr>
                          <w:bCs/>
                          <w:szCs w:val="24"/>
                        </w:rPr>
                        <w:t>. Teisės aktuose nustatyti skaitmeninių verčių litais apvalinimo principai taikomi ir eurams.</w:t>
                      </w:r>
                    </w:p>
                    <w:p w:rsidR="00A56C3B" w:rsidRDefault="00A56C3B">
                      <w:pPr>
                        <w:spacing w:line="360" w:lineRule="auto"/>
                        <w:ind w:firstLine="720"/>
                        <w:jc w:val="both"/>
                        <w:rPr>
                          <w:bCs/>
                          <w:szCs w:val="24"/>
                        </w:rPr>
                      </w:pPr>
                    </w:p>
                    <w:p w:rsidR="00A56C3B" w:rsidRDefault="00B966BC">
                      <w:pPr>
                        <w:spacing w:line="360" w:lineRule="auto"/>
                        <w:ind w:firstLine="720"/>
                        <w:jc w:val="both"/>
                        <w:rPr>
                          <w:bCs/>
                          <w:szCs w:val="24"/>
                        </w:rPr>
                      </w:pPr>
                    </w:p>
                  </w:sdtContent>
                </w:sdt>
              </w:sdtContent>
            </w:sdt>
            <w:sdt>
              <w:sdtPr>
                <w:alias w:val="32 str."/>
                <w:tag w:val="part_978bd627a8214de080338dd4dadf04f4"/>
                <w:id w:val="1198822254"/>
                <w:lock w:val="sdtLocked"/>
              </w:sdtPr>
              <w:sdtEndPr/>
              <w:sdtContent>
                <w:p w:rsidR="00A56C3B" w:rsidRDefault="00B966BC">
                  <w:pPr>
                    <w:spacing w:line="360" w:lineRule="auto"/>
                    <w:ind w:left="2410" w:hanging="1690"/>
                    <w:jc w:val="both"/>
                    <w:rPr>
                      <w:b/>
                      <w:bCs/>
                      <w:szCs w:val="24"/>
                    </w:rPr>
                  </w:pPr>
                  <w:sdt>
                    <w:sdtPr>
                      <w:alias w:val="Numeris"/>
                      <w:tag w:val="nr_978bd627a8214de080338dd4dadf04f4"/>
                      <w:id w:val="1862778886"/>
                      <w:lock w:val="sdtLocked"/>
                    </w:sdtPr>
                    <w:sdtEndPr/>
                    <w:sdtContent>
                      <w:r w:rsidR="008804BB">
                        <w:rPr>
                          <w:b/>
                          <w:bCs/>
                          <w:szCs w:val="24"/>
                        </w:rPr>
                        <w:t>32</w:t>
                      </w:r>
                    </w:sdtContent>
                  </w:sdt>
                  <w:r w:rsidR="008804BB">
                    <w:rPr>
                      <w:b/>
                      <w:bCs/>
                      <w:szCs w:val="24"/>
                    </w:rPr>
                    <w:t xml:space="preserve"> straipsnis. </w:t>
                  </w:r>
                  <w:sdt>
                    <w:sdtPr>
                      <w:alias w:val="Pavadinimas"/>
                      <w:tag w:val="title_978bd627a8214de080338dd4dadf04f4"/>
                      <w:id w:val="47659067"/>
                      <w:lock w:val="sdtLocked"/>
                    </w:sdtPr>
                    <w:sdtEndPr/>
                    <w:sdtContent>
                      <w:r w:rsidR="008804BB">
                        <w:rPr>
                          <w:b/>
                          <w:szCs w:val="24"/>
                        </w:rPr>
                        <w:t>Pas</w:t>
                      </w:r>
                      <w:r w:rsidR="008804BB">
                        <w:rPr>
                          <w:b/>
                          <w:bCs/>
                          <w:szCs w:val="24"/>
                        </w:rPr>
                        <w:t>iūlymai Lietuvos Respublikos Vyriausybei ir kitoms institucijoms</w:t>
                      </w:r>
                    </w:sdtContent>
                  </w:sdt>
                </w:p>
                <w:sdt>
                  <w:sdtPr>
                    <w:alias w:val="32 str. 1 d."/>
                    <w:tag w:val="part_218de390a8594aadb4038c139ac1f92c"/>
                    <w:id w:val="368107502"/>
                    <w:lock w:val="sdtLocked"/>
                  </w:sdtPr>
                  <w:sdtEndPr/>
                  <w:sdtContent>
                    <w:p w:rsidR="00A56C3B" w:rsidRDefault="00B966BC">
                      <w:pPr>
                        <w:spacing w:line="360" w:lineRule="auto"/>
                        <w:ind w:firstLine="720"/>
                        <w:jc w:val="both"/>
                        <w:rPr>
                          <w:bCs/>
                          <w:szCs w:val="24"/>
                        </w:rPr>
                      </w:pPr>
                      <w:sdt>
                        <w:sdtPr>
                          <w:alias w:val="Numeris"/>
                          <w:tag w:val="nr_218de390a8594aadb4038c139ac1f92c"/>
                          <w:id w:val="-2137718856"/>
                          <w:lock w:val="sdtLocked"/>
                        </w:sdtPr>
                        <w:sdtEndPr/>
                        <w:sdtContent>
                          <w:r w:rsidR="008804BB">
                            <w:rPr>
                              <w:bCs/>
                              <w:szCs w:val="24"/>
                            </w:rPr>
                            <w:t>1</w:t>
                          </w:r>
                        </w:sdtContent>
                      </w:sdt>
                      <w:r w:rsidR="008804BB">
                        <w:rPr>
                          <w:bCs/>
                          <w:szCs w:val="24"/>
                        </w:rPr>
                        <w:t>. Lietuvos Respublikos Vyriausybė ar jos įgaliotos institucijos ne vėliau kaip likus 2 mėnesiams iki euro įvedimo dienos:</w:t>
                      </w:r>
                    </w:p>
                    <w:sdt>
                      <w:sdtPr>
                        <w:alias w:val="32 str. 1 d. 1 p."/>
                        <w:tag w:val="part_04ecdf4e67b440f8951ecf8c5cbafe9b"/>
                        <w:id w:val="-517231447"/>
                        <w:lock w:val="sdtLocked"/>
                      </w:sdtPr>
                      <w:sdtEndPr/>
                      <w:sdtContent>
                        <w:p w:rsidR="00A56C3B" w:rsidRDefault="00B966BC">
                          <w:pPr>
                            <w:spacing w:line="360" w:lineRule="auto"/>
                            <w:ind w:firstLine="720"/>
                            <w:jc w:val="both"/>
                            <w:rPr>
                              <w:bCs/>
                              <w:szCs w:val="24"/>
                            </w:rPr>
                          </w:pPr>
                          <w:sdt>
                            <w:sdtPr>
                              <w:alias w:val="Numeris"/>
                              <w:tag w:val="nr_04ecdf4e67b440f8951ecf8c5cbafe9b"/>
                              <w:id w:val="-1198854549"/>
                              <w:lock w:val="sdtLocked"/>
                            </w:sdtPr>
                            <w:sdtEndPr/>
                            <w:sdtContent>
                              <w:r w:rsidR="008804BB">
                                <w:rPr>
                                  <w:bCs/>
                                  <w:szCs w:val="24"/>
                                </w:rPr>
                                <w:t>1</w:t>
                              </w:r>
                            </w:sdtContent>
                          </w:sdt>
                          <w:r w:rsidR="008804BB">
                            <w:rPr>
                              <w:bCs/>
                              <w:szCs w:val="24"/>
                            </w:rPr>
                            <w:t>) parengia ir pateikia Lietuvos Respublikos Seimui įstatymų ir kitų teisės aktų, susijusių su šio įstatymo įgyvendinimu, projektus;</w:t>
                          </w:r>
                        </w:p>
                      </w:sdtContent>
                    </w:sdt>
                    <w:sdt>
                      <w:sdtPr>
                        <w:alias w:val="32 str. 1 d. 2 p."/>
                        <w:tag w:val="part_c7af012048514cd9b60a771ad4c66067"/>
                        <w:id w:val="-367758538"/>
                        <w:lock w:val="sdtLocked"/>
                      </w:sdtPr>
                      <w:sdtEndPr/>
                      <w:sdtContent>
                        <w:p w:rsidR="00A56C3B" w:rsidRDefault="00B966BC">
                          <w:pPr>
                            <w:spacing w:line="360" w:lineRule="auto"/>
                            <w:ind w:firstLine="720"/>
                            <w:jc w:val="both"/>
                            <w:rPr>
                              <w:bCs/>
                              <w:szCs w:val="24"/>
                            </w:rPr>
                          </w:pPr>
                          <w:sdt>
                            <w:sdtPr>
                              <w:alias w:val="Numeris"/>
                              <w:tag w:val="nr_c7af012048514cd9b60a771ad4c66067"/>
                              <w:id w:val="625201846"/>
                              <w:lock w:val="sdtLocked"/>
                            </w:sdtPr>
                            <w:sdtEndPr/>
                            <w:sdtContent>
                              <w:r w:rsidR="008804BB">
                                <w:rPr>
                                  <w:bCs/>
                                  <w:szCs w:val="24"/>
                                </w:rPr>
                                <w:t>2</w:t>
                              </w:r>
                            </w:sdtContent>
                          </w:sdt>
                          <w:r w:rsidR="008804BB">
                            <w:rPr>
                              <w:bCs/>
                              <w:szCs w:val="24"/>
                            </w:rPr>
                            <w:t xml:space="preserve">) pagal savo kompetenciją parengia ir patvirtina arba pateikia tvirtinti teisės aktų, kuriuose nustatyti su darbo užmokesčio, pensijų, socialinės apsaugos išmokų mokėjimu susiję dydžiai litais (minimalusis valandinis atlygis, minimalioji mėnesinė alga, bazinė mėnesinė alga, bazinis valandinis atlygis, Lietuvos Respublikos valstybės politikų, teisėjų, valstybės pareigūnų ir valstybės tarnautojų pareiginės algos (atlyginimo) bazinis dydis, socialinės apsaugos išmokų ataskaitos rodikliai ir kita), taip pat bazinis bausmių ir nuobaudų dydis litais, nuo euro įvedimo dienos įsigaliosiančios nuostatos, numatančios pinigines išraiškas eurais, projektus. Tais atvejais, kai nurodytus dydžius perskaičiuojant į eurus trečias skaitmuo po kablelio yra didesnis negu 0, prie antro skaitmens po kablelio pridedamas vienetas arba nustatomas naujas dydis, kuris turi būti ne mažesnis už buvusį litais nustatytą dydį, perskaičiuotą į eurus pagal perskaičiavimo kursą; </w:t>
                          </w:r>
                        </w:p>
                      </w:sdtContent>
                    </w:sdt>
                    <w:sdt>
                      <w:sdtPr>
                        <w:alias w:val="32 str. 1 d. 3 p."/>
                        <w:tag w:val="part_79e2dda7d72849fab5b6147792bbd24c"/>
                        <w:id w:val="1063681142"/>
                        <w:lock w:val="sdtLocked"/>
                      </w:sdtPr>
                      <w:sdtEndPr/>
                      <w:sdtContent>
                        <w:p w:rsidR="00A56C3B" w:rsidRDefault="00B966BC">
                          <w:pPr>
                            <w:spacing w:line="360" w:lineRule="auto"/>
                            <w:ind w:firstLine="720"/>
                            <w:jc w:val="both"/>
                            <w:rPr>
                              <w:bCs/>
                              <w:szCs w:val="24"/>
                            </w:rPr>
                          </w:pPr>
                          <w:sdt>
                            <w:sdtPr>
                              <w:alias w:val="Numeris"/>
                              <w:tag w:val="nr_79e2dda7d72849fab5b6147792bbd24c"/>
                              <w:id w:val="1246218261"/>
                              <w:lock w:val="sdtLocked"/>
                            </w:sdtPr>
                            <w:sdtEndPr/>
                            <w:sdtContent>
                              <w:r w:rsidR="008804BB">
                                <w:rPr>
                                  <w:bCs/>
                                  <w:szCs w:val="24"/>
                                </w:rPr>
                                <w:t>3</w:t>
                              </w:r>
                            </w:sdtContent>
                          </w:sdt>
                          <w:r w:rsidR="008804BB">
                            <w:rPr>
                              <w:bCs/>
                              <w:szCs w:val="24"/>
                            </w:rPr>
                            <w:t>) nustato kainų nurodymo eurais ir litais bei šiam nurodymui ir perskaičiavimui keliamų reikalavimų laikymosi priežiūros tvarką.</w:t>
                          </w:r>
                        </w:p>
                      </w:sdtContent>
                    </w:sdt>
                  </w:sdtContent>
                </w:sdt>
                <w:sdt>
                  <w:sdtPr>
                    <w:alias w:val="32 str. 2 d."/>
                    <w:tag w:val="part_e4637795539340fb872954f2f64bf5a1"/>
                    <w:id w:val="940179375"/>
                    <w:lock w:val="sdtLocked"/>
                  </w:sdtPr>
                  <w:sdtEndPr/>
                  <w:sdtContent>
                    <w:p w:rsidR="00A56C3B" w:rsidRDefault="00B966BC">
                      <w:pPr>
                        <w:spacing w:line="360" w:lineRule="auto"/>
                        <w:ind w:firstLine="720"/>
                        <w:jc w:val="both"/>
                        <w:rPr>
                          <w:bCs/>
                          <w:szCs w:val="24"/>
                        </w:rPr>
                      </w:pPr>
                      <w:sdt>
                        <w:sdtPr>
                          <w:alias w:val="Numeris"/>
                          <w:tag w:val="nr_e4637795539340fb872954f2f64bf5a1"/>
                          <w:id w:val="560526083"/>
                          <w:lock w:val="sdtLocked"/>
                        </w:sdtPr>
                        <w:sdtEndPr/>
                        <w:sdtContent>
                          <w:r w:rsidR="008804BB">
                            <w:rPr>
                              <w:bCs/>
                              <w:szCs w:val="24"/>
                            </w:rPr>
                            <w:t>2</w:t>
                          </w:r>
                        </w:sdtContent>
                      </w:sdt>
                      <w:r w:rsidR="008804BB">
                        <w:rPr>
                          <w:bCs/>
                          <w:szCs w:val="24"/>
                        </w:rPr>
                        <w:t>. Lietuvos Respublikos Vyriausybė, Lietuvos bankas ir kitos institucijos, įskaitant savivaldybių institucijas, pagal savo kompetenciją ne vėliau kaip likus 2 mėnesiams iki euro įvedimo dienos parengia teisės aktus, rekomendacijas ir paaiškinimus, susijusius su euro įvedimu.</w:t>
                      </w:r>
                    </w:p>
                    <w:p w:rsidR="00A56C3B" w:rsidRDefault="00A56C3B">
                      <w:pPr>
                        <w:spacing w:line="360" w:lineRule="auto"/>
                        <w:ind w:firstLine="720"/>
                        <w:jc w:val="both"/>
                        <w:rPr>
                          <w:bCs/>
                          <w:szCs w:val="24"/>
                        </w:rPr>
                      </w:pPr>
                    </w:p>
                    <w:p w:rsidR="00A56C3B" w:rsidRDefault="00B966BC">
                      <w:pPr>
                        <w:spacing w:line="360" w:lineRule="auto"/>
                        <w:ind w:firstLine="720"/>
                        <w:jc w:val="both"/>
                        <w:rPr>
                          <w:bCs/>
                          <w:szCs w:val="24"/>
                        </w:rPr>
                      </w:pPr>
                    </w:p>
                  </w:sdtContent>
                </w:sdt>
              </w:sdtContent>
            </w:sdt>
            <w:sdt>
              <w:sdtPr>
                <w:alias w:val="33 str."/>
                <w:tag w:val="part_bfcf5da13b73431ab03acf5c4103b941"/>
                <w:id w:val="-430357631"/>
                <w:lock w:val="sdtLocked"/>
              </w:sdtPr>
              <w:sdtEndPr/>
              <w:sdtContent>
                <w:p w:rsidR="00A56C3B" w:rsidRDefault="00B966BC">
                  <w:pPr>
                    <w:tabs>
                      <w:tab w:val="num" w:pos="342"/>
                    </w:tabs>
                    <w:spacing w:line="360" w:lineRule="auto"/>
                    <w:ind w:firstLine="720"/>
                    <w:jc w:val="both"/>
                    <w:rPr>
                      <w:b/>
                      <w:bCs/>
                      <w:szCs w:val="24"/>
                    </w:rPr>
                  </w:pPr>
                  <w:sdt>
                    <w:sdtPr>
                      <w:alias w:val="Numeris"/>
                      <w:tag w:val="nr_bfcf5da13b73431ab03acf5c4103b941"/>
                      <w:id w:val="1311821588"/>
                      <w:lock w:val="sdtLocked"/>
                    </w:sdtPr>
                    <w:sdtEndPr/>
                    <w:sdtContent>
                      <w:r w:rsidR="008804BB">
                        <w:rPr>
                          <w:b/>
                          <w:bCs/>
                          <w:szCs w:val="24"/>
                        </w:rPr>
                        <w:t>33</w:t>
                      </w:r>
                    </w:sdtContent>
                  </w:sdt>
                  <w:r w:rsidR="008804BB">
                    <w:rPr>
                      <w:b/>
                      <w:bCs/>
                      <w:szCs w:val="24"/>
                    </w:rPr>
                    <w:t xml:space="preserve"> straipsnis. </w:t>
                  </w:r>
                  <w:sdt>
                    <w:sdtPr>
                      <w:alias w:val="Pavadinimas"/>
                      <w:tag w:val="title_bfcf5da13b73431ab03acf5c4103b941"/>
                      <w:id w:val="-1481926019"/>
                      <w:lock w:val="sdtLocked"/>
                    </w:sdtPr>
                    <w:sdtEndPr/>
                    <w:sdtContent>
                      <w:r w:rsidR="008804BB">
                        <w:rPr>
                          <w:b/>
                          <w:bCs/>
                          <w:szCs w:val="24"/>
                        </w:rPr>
                        <w:t xml:space="preserve">Įstatymo įsigaliojimas </w:t>
                      </w:r>
                    </w:sdtContent>
                  </w:sdt>
                </w:p>
                <w:sdt>
                  <w:sdtPr>
                    <w:alias w:val="33 str. 1 d."/>
                    <w:tag w:val="part_ecd140e825ac49418e7842aba8fd8247"/>
                    <w:id w:val="542019619"/>
                    <w:lock w:val="sdtLocked"/>
                  </w:sdtPr>
                  <w:sdtEndPr/>
                  <w:sdtContent>
                    <w:p w:rsidR="00A56C3B" w:rsidRDefault="008804BB">
                      <w:pPr>
                        <w:spacing w:line="360" w:lineRule="auto"/>
                        <w:ind w:firstLine="720"/>
                        <w:jc w:val="both"/>
                        <w:rPr>
                          <w:bCs/>
                          <w:szCs w:val="24"/>
                        </w:rPr>
                      </w:pPr>
                      <w:r>
                        <w:rPr>
                          <w:bCs/>
                          <w:szCs w:val="24"/>
                        </w:rPr>
                        <w:t>Šis įstatymas, išskyrus 32 straipsnį, įsigalioja dieną, kurią Europos Sąjungos Taryba priima sprendimą panaikinti išimtį Lietuvos Respublikai pagal Sutarties dėl Europos Sąjungos veikimo 140 straipsnio 2 dalį.</w:t>
                      </w:r>
                    </w:p>
                    <w:p w:rsidR="00A56C3B" w:rsidRDefault="00B966BC">
                      <w:pPr>
                        <w:spacing w:line="360" w:lineRule="auto"/>
                        <w:ind w:firstLine="720"/>
                        <w:jc w:val="both"/>
                        <w:rPr>
                          <w:bCs/>
                          <w:szCs w:val="24"/>
                        </w:rPr>
                      </w:pPr>
                    </w:p>
                  </w:sdtContent>
                </w:sdt>
              </w:sdtContent>
            </w:sdt>
          </w:sdtContent>
        </w:sdt>
        <w:sdt>
          <w:sdtPr>
            <w:alias w:val="signatura"/>
            <w:tag w:val="part_a46a9678fe954acd9a1eb89e87844fc5"/>
            <w:id w:val="130916362"/>
            <w:lock w:val="sdtLocked"/>
          </w:sdtPr>
          <w:sdtEndPr/>
          <w:sdtContent>
            <w:p w:rsidR="00A56C3B" w:rsidRDefault="008804BB">
              <w:pPr>
                <w:spacing w:line="360" w:lineRule="auto"/>
                <w:ind w:firstLine="720"/>
                <w:jc w:val="both"/>
                <w:rPr>
                  <w:i/>
                  <w:szCs w:val="24"/>
                </w:rPr>
              </w:pPr>
              <w:r>
                <w:rPr>
                  <w:i/>
                  <w:szCs w:val="24"/>
                </w:rPr>
                <w:t xml:space="preserve">Skelbiu šį Lietuvos Respublikos Seimo priimtą įstatymą. </w:t>
              </w:r>
            </w:p>
            <w:p w:rsidR="00A56C3B" w:rsidRDefault="00A56C3B">
              <w:pPr>
                <w:spacing w:line="360" w:lineRule="auto"/>
                <w:ind w:firstLine="720"/>
                <w:jc w:val="both"/>
                <w:rPr>
                  <w:szCs w:val="24"/>
                </w:rPr>
              </w:pPr>
            </w:p>
            <w:p w:rsidR="00A56C3B" w:rsidRDefault="00A56C3B">
              <w:pPr>
                <w:spacing w:line="360" w:lineRule="auto"/>
                <w:ind w:firstLine="720"/>
                <w:jc w:val="both"/>
                <w:rPr>
                  <w:szCs w:val="24"/>
                </w:rPr>
              </w:pPr>
            </w:p>
            <w:p w:rsidR="00A56C3B" w:rsidRDefault="00A56C3B">
              <w:pPr>
                <w:spacing w:line="360" w:lineRule="auto"/>
                <w:ind w:firstLine="709"/>
                <w:jc w:val="both"/>
              </w:pPr>
            </w:p>
            <w:p w:rsidR="00A56C3B" w:rsidRDefault="00A56C3B"/>
            <w:p w:rsidR="00A56C3B" w:rsidRDefault="00A56C3B">
              <w:pPr>
                <w:rPr>
                  <w:sz w:val="30"/>
                  <w:szCs w:val="30"/>
                </w:rPr>
              </w:pPr>
            </w:p>
            <w:p w:rsidR="00A56C3B" w:rsidRDefault="00A56C3B">
              <w:pPr>
                <w:tabs>
                  <w:tab w:val="right" w:pos="9639"/>
                </w:tabs>
                <w:sectPr w:rsidR="00A56C3B">
                  <w:type w:val="continuous"/>
                  <w:pgSz w:w="11907" w:h="16840" w:code="9"/>
                  <w:pgMar w:top="1440" w:right="1152" w:bottom="1152" w:left="2016" w:header="706" w:footer="706" w:gutter="0"/>
                  <w:cols w:space="1296"/>
                  <w:formProt w:val="0"/>
                  <w:titlePg/>
                </w:sectPr>
              </w:pPr>
            </w:p>
            <w:p w:rsidR="00A56C3B" w:rsidRDefault="00A56C3B">
              <w:pPr>
                <w:tabs>
                  <w:tab w:val="center" w:pos="4153"/>
                  <w:tab w:val="right" w:pos="8306"/>
                </w:tabs>
                <w:rPr>
                  <w:rFonts w:ascii="TimesLT" w:hAnsi="TimesLT"/>
                  <w:lang w:val="en-US"/>
                </w:rPr>
              </w:pPr>
            </w:p>
            <w:p w:rsidR="00A56C3B" w:rsidRDefault="008804BB">
              <w:pPr>
                <w:tabs>
                  <w:tab w:val="right" w:pos="8730"/>
                </w:tabs>
              </w:pPr>
              <w:r>
                <w:t>Respublikos Prezidentė</w:t>
              </w:r>
              <w:r>
                <w:rPr>
                  <w:caps/>
                </w:rPr>
                <w:tab/>
              </w:r>
              <w:r>
                <w:t>Dalia Grybauskaitė</w:t>
              </w:r>
            </w:p>
            <w:p w:rsidR="00A56C3B" w:rsidRDefault="00B966BC"/>
          </w:sdtContent>
        </w:sdt>
      </w:sdtContent>
    </w:sdt>
    <w:sectPr w:rsidR="00A56C3B">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3B" w:rsidRDefault="008804BB">
      <w:pPr>
        <w:rPr>
          <w:rFonts w:ascii="TimesLT" w:hAnsi="TimesLT"/>
          <w:lang w:val="en-US"/>
        </w:rPr>
      </w:pPr>
      <w:r>
        <w:rPr>
          <w:rFonts w:ascii="TimesLT" w:hAnsi="TimesLT"/>
          <w:lang w:val="en-US"/>
        </w:rPr>
        <w:separator/>
      </w:r>
    </w:p>
  </w:endnote>
  <w:endnote w:type="continuationSeparator" w:id="0">
    <w:p w:rsidR="00A56C3B" w:rsidRDefault="008804B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A56C3B">
    <w:pPr>
      <w:framePr w:wrap="auto" w:vAnchor="text" w:hAnchor="margin" w:xAlign="center" w:y="1"/>
      <w:tabs>
        <w:tab w:val="center" w:pos="4320"/>
        <w:tab w:val="right" w:pos="8640"/>
      </w:tabs>
      <w:spacing w:line="360" w:lineRule="auto"/>
      <w:ind w:firstLine="720"/>
      <w:jc w:val="both"/>
      <w:rPr>
        <w:rFonts w:ascii="TimesLT" w:hAnsi="TimesLT"/>
      </w:rPr>
    </w:pPr>
  </w:p>
  <w:p w:rsidR="00A56C3B" w:rsidRDefault="00A56C3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A56C3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A56C3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3B" w:rsidRDefault="008804BB">
      <w:pPr>
        <w:rPr>
          <w:rFonts w:ascii="TimesLT" w:hAnsi="TimesLT"/>
          <w:lang w:val="en-US"/>
        </w:rPr>
      </w:pPr>
      <w:r>
        <w:rPr>
          <w:rFonts w:ascii="TimesLT" w:hAnsi="TimesLT"/>
          <w:lang w:val="en-US"/>
        </w:rPr>
        <w:separator/>
      </w:r>
    </w:p>
  </w:footnote>
  <w:footnote w:type="continuationSeparator" w:id="0">
    <w:p w:rsidR="00A56C3B" w:rsidRDefault="008804B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A56C3B">
    <w:pPr>
      <w:framePr w:wrap="auto" w:vAnchor="text" w:hAnchor="margin" w:xAlign="center" w:y="1"/>
      <w:tabs>
        <w:tab w:val="center" w:pos="4153"/>
        <w:tab w:val="right" w:pos="8306"/>
      </w:tabs>
      <w:rPr>
        <w:rFonts w:ascii="TimesLT" w:hAnsi="TimesLT"/>
        <w:lang w:val="en-US"/>
      </w:rPr>
    </w:pPr>
  </w:p>
  <w:p w:rsidR="00A56C3B" w:rsidRDefault="00A56C3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8804BB">
    <w:pPr>
      <w:framePr w:wrap="auto" w:vAnchor="text" w:hAnchor="margin" w:xAlign="center" w:y="1"/>
      <w:tabs>
        <w:tab w:val="center" w:pos="4153"/>
        <w:tab w:val="right" w:pos="8306"/>
      </w:tabs>
      <w:rPr>
        <w:rFonts w:ascii="TimesLT" w:hAnsi="TimesLT"/>
        <w:lang w:val="en-US"/>
      </w:rPr>
    </w:pPr>
    <w:r>
      <w:rPr>
        <w:rFonts w:ascii="TimesLT" w:hAnsi="TimesLT"/>
        <w:lang w:val="en-US"/>
      </w:rPr>
      <w:t>18</w:t>
    </w:r>
  </w:p>
  <w:p w:rsidR="00A56C3B" w:rsidRDefault="00A56C3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B" w:rsidRDefault="00A56C3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CF"/>
    <w:rsid w:val="008804BB"/>
    <w:rsid w:val="00A56C3B"/>
    <w:rsid w:val="00B966BC"/>
    <w:rsid w:val="00E13C88"/>
    <w:rsid w:val="00E40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66BC"/>
    <w:rPr>
      <w:rFonts w:ascii="Tahoma" w:hAnsi="Tahoma" w:cs="Tahoma"/>
      <w:sz w:val="16"/>
      <w:szCs w:val="16"/>
    </w:rPr>
  </w:style>
  <w:style w:type="character" w:customStyle="1" w:styleId="DebesliotekstasDiagrama">
    <w:name w:val="Debesėlio tekstas Diagrama"/>
    <w:basedOn w:val="Numatytasispastraiposriftas"/>
    <w:link w:val="Debesliotekstas"/>
    <w:rsid w:val="00B96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66BC"/>
    <w:rPr>
      <w:rFonts w:ascii="Tahoma" w:hAnsi="Tahoma" w:cs="Tahoma"/>
      <w:sz w:val="16"/>
      <w:szCs w:val="16"/>
    </w:rPr>
  </w:style>
  <w:style w:type="character" w:customStyle="1" w:styleId="DebesliotekstasDiagrama">
    <w:name w:val="Debesėlio tekstas Diagrama"/>
    <w:basedOn w:val="Numatytasispastraiposriftas"/>
    <w:link w:val="Debesliotekstas"/>
    <w:rsid w:val="00B96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13bc67f443546099089fce6ccdbad44" PartId="010d78061b8742deb52a8dc602bd7d7c">
    <Part Type="skirsnis" Nr="1" Title="BENDROSIOS NUOSTATOS" DocPartId="509a6d4abcf74054aaf81dfa71b3c070" PartId="40851235173e410d94f0c66534c87458">
      <Part Type="straipsnis" Nr="1" Abbr="1 str." Title="Įstatymo paskirtis" DocPartId="c7e209cccc4f41b4beef3729cce66395" PartId="f70350e84bd64fa4a17c8fd698700125">
        <Part Type="strDalis" Nr="1" Abbr="1 str. 1 d." DocPartId="7f7b436311224efc9442a2777db1b4bb" PartId="34ea63c67016461282a9d40beca58ba2"/>
      </Part>
      <Part Type="straipsnis" Nr="2" Abbr="2 str." Title="Pagrindinės šio įstatymo sąvokos" DocPartId="240de3c9bc8c46d7b232c9704b572517" PartId="b0c1e43b2eae4699902c6741d92838c5">
        <Part Type="strDalis" Nr="1" Abbr="2 str. 1 d." DocPartId="df329311368d4323a8410f0af755d28f" PartId="4615ad4841da4a9f90c15d8c6f9c2cc4"/>
        <Part Type="strDalis" Nr="2" Abbr="2 str. 2 d." DocPartId="c5665933baa64613b6ca54f97164d551" PartId="b70a78acb3114c0ca59c637339977653"/>
        <Part Type="strDalis" Nr="3" Abbr="2 str. 3 d." DocPartId="2a28796924444cbbafa83382882987c3" PartId="c99d4527dd084f52b99f2efbed1b00d5"/>
        <Part Type="strDalis" Nr="4" Abbr="2 str. 4 d." DocPartId="a94b44bedfd741f5963fad99e03412ca" PartId="209db58efcb049ffade786c3ef06474d"/>
        <Part Type="strDalis" Nr="5" Abbr="2 str. 5 d." DocPartId="b4bc024114a24a7ab57aa228aef17060" PartId="0d29d1c844dc427ca24c48cb0e040327"/>
      </Part>
      <Part Type="straipsnis" Nr="3" Abbr="3 str." Title="Euro įvedimas Lietuvos Respublikoje" DocPartId="d865a524b2024164acebe0e4832e0d28" PartId="13148dccd39b43bb9a42bb9ac6e11cda">
        <Part Type="strDalis" Nr="1" Abbr="3 str. 1 d." DocPartId="8e3f5f2a658c497ab30d9ed6c4ca5ef0" PartId="f40b007622604fef93377d06cf9d8688"/>
        <Part Type="strDalis" Nr="2" Abbr="3 str. 2 d." DocPartId="d90fdcd0f4a6441d86eb5badf255f7b5" PartId="f7b7d2b5238a414ab653e198a65d4881"/>
        <Part Type="strDalis" Nr="3" Abbr="3 str. 3 d." DocPartId="4d903303a5054a69a87d8fe32d339883" PartId="0b06432a7b3e439fa6a6f8e3bf4591ae"/>
        <Part Type="strDalis" Nr="4" Abbr="3 str. 4 d." DocPartId="08a72ab0a7544522adbccdb18c859d74" PartId="95eb11e72d58491eb2a81c5682920495"/>
        <Part Type="strDalis" Nr="5" Abbr="3 str. 5 d." DocPartId="e00bed9560c64a65bc49dc186d39b336" PartId="3896272c321846e6963200b9a31a24cc"/>
      </Part>
      <Part Type="straipsnis" Nr="4" Abbr="4 str." Title="Informacija apie eurų banknotų ir monetų atvaizdus" DocPartId="d60aa73fbf1d4f70b9ab96d84ec94a6d" PartId="bf68c9f8b06e4b10af95a6ca5537ef5f">
        <Part Type="strDalis" Nr="1" Abbr="4 str. 1 d." DocPartId="559ba82cf4904ed98df27ba57597e8c8" PartId="7b713186867540c1b2a8ec605af54744"/>
      </Part>
    </Part>
    <Part Type="skirsnis" Nr="2" Title="LITŲ KEITIMAS Į EURUS" DocPartId="2d6fa040b0b3406cb25eb2efdfae1c29" PartId="bb028498e8ab43968db7565978af8c37">
      <Part Type="straipsnis" Nr="5" Abbr="5 str." Title="Litų keitimas į eurus nuo euro įvedimo dienos" DocPartId="d862014d96d34a8d97e1dab728e321e2" PartId="9a53ebe4df19461ead10a8457fee5f70">
        <Part Type="strDalis" Nr="1" Abbr="5 str. 1 d." DocPartId="fb9aeb1f6db34818b1780d9d371778fa" PartId="2e0489feaa1e4160be179bbeab075ea3"/>
        <Part Type="strDalis" Nr="2" Abbr="5 str. 2 d." DocPartId="960c4f0eca4d46949fd4765b14d04738" PartId="96a9df095b3e4ddea3bd902aeaf44c1b"/>
        <Part Type="strDalis" Nr="3" Abbr="5 str. 3 d." DocPartId="a71ee2b76fd54c0b97d30076f3a26d87" PartId="feb6c93b6cc941e9af56010949a1b291"/>
        <Part Type="strDalis" Nr="4" Abbr="5 str. 4 d." DocPartId="8484981a868b42918b2c392d4839bde6" PartId="9c16fa888a5b434492226ff4625b5c75"/>
        <Part Type="strDalis" Nr="5" Abbr="5 str. 5 d." DocPartId="bc1ea934255a4425b8200aaf9d85a731" PartId="1185930ba0cb40aeaca1030068fbab2a"/>
      </Part>
      <Part Type="straipsnis" Nr="6" Abbr="6 str." Title="Aprūpinimas banknotais ir monetomis, jų paskirstymas, naikinimas ir keitimas" DocPartId="b66f176bebd940e197bfb384fae9c676" PartId="9e69c4178b4f4fa68be92928a026f671">
        <Part Type="strDalis" Nr="1" Abbr="6 str. 1 d." DocPartId="769fd4a4fd1c4926bdc87ba1d41c99e3" PartId="64cae70ba96b4ae08d260936e364100a"/>
        <Part Type="strDalis" Nr="2" Abbr="6 str. 2 d." DocPartId="cfde42710fde40ae84bea6bb1120f1e0" PartId="9c97bd65257447d18533040bc19ed5e7"/>
        <Part Type="strDalis" Nr="3" Abbr="6 str. 3 d." DocPartId="56da5bfcdd464c308cbdb6a804488265" PartId="497f350459434915a12a3928daf9ff4c"/>
        <Part Type="strDalis" Nr="4" Abbr="6 str. 4 d." DocPartId="56c9c7e1a17e4c9ab60974360b470b12" PartId="0f096648061044beaf392414215c1541"/>
      </Part>
    </Part>
    <Part Type="skirsnis" Nr="3" Title="LITŲ (EURŲ) PERSKAIČIAVIMAS Į EURUS (LITUS) IR MOKĖJIMAI NEGRYNAISIAIS PINIGAIS" DocPartId="0769a1da59d94c69a4707eb34d973a5a" PartId="518f2fa6e3dd41dfa3753f3d53b5f03e">
      <Part Type="straipsnis" Nr="7" Abbr="7 str." Title="Litų (eurų) perskaičiavimas į eurus (litus) ir apvalinimas" DocPartId="3b4746d30b1043fbb8d5c7fa9c226837" PartId="de6c725971ae479fa361589e2194d580">
        <Part Type="strDalis" Nr="1" Abbr="7 str. 1 d." DocPartId="b4af3e60449244b193e3bc6cfb668bc9" PartId="5d43fb613f33442ebbdd35b051d7d75f"/>
        <Part Type="strDalis" Nr="2" Abbr="7 str. 2 d." DocPartId="a0dadf0244ea443896ded338b6a01f77" PartId="217c3ebcfdd04ad3b1a6db3c0d92922f"/>
        <Part Type="strDalis" Nr="3" Abbr="7 str. 3 d." DocPartId="6f20e6550e384f4d9afbcdc7f85bc257" PartId="aab7e1f8b38d413db430682c6977514a"/>
        <Part Type="strDalis" Nr="4" Abbr="7 str. 4 d." DocPartId="6a75bf4df489419e89ff217615a7762e" PartId="0b436ed841704250b3c8c90e441ed6e9"/>
        <Part Type="strDalis" Nr="5" Abbr="7 str. 5 d." DocPartId="5340b24f9cc048c38a0dcf814e038364" PartId="5caaad213a2d4d0d8f03c65d4d5e106c"/>
        <Part Type="strDalis" Nr="6" Abbr="7 str. 6 d." DocPartId="02d019c627f64dcfaced8ea39d453609" PartId="bab9419e122b42d8b114aa3c456ad408"/>
        <Part Type="strDalis" Nr="7" Abbr="7 str. 7 d." DocPartId="1076016a05fb4589a30d5001afb300a6" PartId="7a04efc5f29043769c439b0346c2c75b"/>
      </Part>
      <Part Type="straipsnis" Nr="8" Abbr="8 str." Title="Darbo užmokesčio dydžio nurodymas eurais ir litais" DocPartId="5336959979934f528450f72d08371d56" PartId="1baf428bd958498e9cd40fe82f1f063c">
        <Part Type="strDalis" Nr="1" Abbr="8 str. 1 d." DocPartId="b09338e5ffa741c1a4e817e2cc43f462" PartId="4235f9472d90496b995fa4410177a325"/>
      </Part>
      <Part Type="straipsnis" Nr="9" Abbr="9 str." Title="Pensijų ir kitų socialinės apsaugos išmokų mokėjimas ir jų perskaičiavimas" DocPartId="d77206bb8c944d2b934c31a900969d28" PartId="df8b7e6f1fb847ca821d3318ba511377">
        <Part Type="strDalis" Nr="1" Abbr="9 str. 1 d." DocPartId="eb90ff68ca5b4547bf17d0f44789d3af" PartId="c56cdf6dbb7f445481a8ebc869c65b3d"/>
        <Part Type="strDalis" Nr="2" Abbr="9 str. 2 d." DocPartId="13afa240a71f4b4fb6f915b6a5e193a3" PartId="861b61495a75484f906924c9809e7015"/>
        <Part Type="strDalis" Nr="3" Abbr="9 str. 3 d." DocPartId="5e2472b6d37f472297c035f7a1dd6f8a" PartId="c8c56e9bc5564c3db6bbe8bd629e24cb"/>
      </Part>
      <Part Type="straipsnis" Nr="10" Abbr="10 str." Title="Pinigų sąskaitose ir elektroninių pinigų vertės neatlygintinas perskaičiavimas" DocPartId="4b4c13c333ac409ba96e9bb032d6625b" PartId="98938e0510484eedbbfefde4b6283aed">
        <Part Type="strDalis" Nr="1" Abbr="10 str. 1 d." DocPartId="818e74f32fc847d19dc8ec677658db0b" PartId="27a75c485dec4df9a12c099aa95fa719"/>
        <Part Type="strDalis" Nr="2" Abbr="10 str. 2 d." DocPartId="2d18b8c8e5174f9f88d1390def11a008" PartId="071a3ef79c174141855407de62aec36f"/>
        <Part Type="strDalis" Nr="3" Abbr="10 str. 3 d." DocPartId="00163f8e2f6d413b974a2c077d237cde" PartId="70c8467f240040108d903f1bc420404a"/>
      </Part>
      <Part Type="straipsnis" Nr="11" Abbr="11 str." Title="Mokėjimų negrynaisiais pinigais valiuta" DocPartId="d4ef511319fc4c4c913b99c84d60d73b" PartId="e683fa83cfb14109a8b8eff139531933">
        <Part Type="strDalis" Nr="1" Abbr="11 str. 1 d." DocPartId="1f5cf7c7b4fe4e7ababaefc3b48c2f89" PartId="e90fbae8543d44c8813097d3a800ae52"/>
        <Part Type="strDalis" Nr="2" Abbr="11 str. 2 d." DocPartId="b8fd6772e71b4ca8ab94852d12109b3e" PartId="b006c4e945264b35baf28b7d98f1dc0a"/>
      </Part>
    </Part>
    <Part Type="skirsnis" Nr="4" Title="NUORODOS Į LITUS IR KITUS SUSIJUSIUS DYDŽIUS TEISINIUOSE DOKUMENTUOSE" DocPartId="1a5dd64cd4b44d7eba7ffc60ef60a576" PartId="293ca84b5936444cac701db7c3b643e4">
      <Part Type="straipsnis" Nr="12" Abbr="12 str." Title="Nuorodos į VILIBOR teisiniuose dokumentuose" DocPartId="5aae3979acef400f89c8f03e385ff052" PartId="170d6fd2036541cbbd2a0168b6004829">
        <Part Type="strDalis" Nr="1" Abbr="12 str. 1 d." DocPartId="25830117b7aa4271be3df552d4974224" PartId="2ff470fb1712464b836ae2915b364243"/>
        <Part Type="strDalis" Nr="2" Abbr="12 str. 2 d." DocPartId="f53b252ba4cc4533a139ec1b24941301" PartId="b8aa584e80274217acaf3a711a87a4d2"/>
        <Part Type="strDalis" Nr="3" Abbr="12 str. 3 d." DocPartId="c938f2a633c847339f0a1a8c9699b77a" PartId="78a0c51776c34632831b52e6406d0f13"/>
      </Part>
      <Part Type="straipsnis" Nr="13" Abbr="13 str." Title="Finansų rinkos dalyvių teikiamas paslaugas reglamentuojančių teisinių dokumentų pakeitimai" DocPartId="90725ad05ff840d59a5ffe85ede51130" PartId="ee5a5bf716bf419787c29d74a367434d">
        <Part Type="strDalis" Nr="1" Abbr="13 str. 1 d." DocPartId="125be44cdac84cf894dc80fb78f56b54" PartId="26f5376cefc74acf8b3a49eb65e8385d"/>
        <Part Type="strDalis" Nr="2" Abbr="13 str. 2 d." DocPartId="ce86de9682cc43cb9ee960f529570a3f" PartId="d0442391a2214500a279c56f6db603e5"/>
      </Part>
      <Part Type="straipsnis" Nr="14" Abbr="14 str." Title="Vertybinių popierių nominaliosios vertės ir kitų finansinių priemonių vertės išraiškos pakeitimas" DocPartId="6ddbcc39b07c4667b32458a1f3726645" PartId="57786374dfc04639ace69d71e216cd77">
        <Part Type="strDalis" Nr="1" Abbr="14 str. 1 d." DocPartId="5af5dd1d23104c2aad42d2c62f82898d" PartId="a7446bf57a4d4c6c8991fa58e60df8bc"/>
        <Part Type="strDalis" Nr="2" Abbr="14 str. 2 d." DocPartId="f426eedc1f644560a8933d107adb4cd9" PartId="ca74b50080c44c42ae40f18dd947b624"/>
        <Part Type="strDalis" Nr="3" Abbr="14 str. 3 d." DocPartId="294312e9de6640888c7c8a9653669f4f" PartId="b4b018ac39df412ca3a7d26a927136e7"/>
        <Part Type="strDalis" Nr="4" Abbr="14 str. 4 d." DocPartId="2abdbbe8c52c4c78986dd2004d574222" PartId="6d96d1a4ae5844ee870925d4a41edd89"/>
        <Part Type="strDalis" Nr="5" Abbr="14 str. 5 d." DocPartId="66a6e3d4f2704e35974a06cb9d61333b" PartId="0ae018a1d4534a27a59fb1f5c6be12b5"/>
        <Part Type="strDalis" Nr="6" Abbr="14 str. 6 d." DocPartId="5d4682f4d8ee49d88bf377ec6ebf345b" PartId="55793ebb4c0f4212a2ba47bdebb850e5"/>
        <Part Type="strDalis" Nr="7" Abbr="14 str. 7 d." DocPartId="8b62058aedb64713882cd8d69a5d8158" PartId="166a49e7146e4a8285271faea1614e9b"/>
        <Part Type="strDalis" Nr="8" Abbr="14 str. 8 d." DocPartId="32c7486fa78c42128c0baebab3c2986c" PartId="c06812b474484149aabbf2a05392df3c"/>
        <Part Type="strDalis" Nr="9" Abbr="14 str. 9 d." DocPartId="8f9eb9bd5ed7467f93ea8080b44e2979" PartId="fca69506dc4647d98e333acebd50a4ca"/>
      </Part>
      <Part Type="straipsnis" Nr="15" Abbr="15 str." Title="Valstybės vardu paimtų paskolų, valstybės perskolinamų paskolų ir valstybės garantijų perskaičiavimas" DocPartId="f8cda2795fd349c7ba7c9c2242a1b530" PartId="5ff2eec696214d14ad94b21ba1820ebb">
        <Part Type="strDalis" Nr="1" Abbr="15 str. 1 d." DocPartId="b279432de477458a91a8c52be92bcee9" PartId="0b8881b1b83c4560b4e610ab837a3439"/>
      </Part>
      <Part Type="straipsnis" Nr="16" Abbr="16 str." Title="Nuorodos į oficialų lito kursą užsienio valiutų atžvilgiu teisiniuose dokumentuose" DocPartId="a27a53e96cd84737b1912a62237a0624" PartId="140b848d087949be81e738c23d4ea21e">
        <Part Type="strDalis" Nr="1" Abbr="16 str. 1 d." DocPartId="f831121cd1aa4dbf9eef5567558b75cb" PartId="f65cdbf53f564b2e9ba012b57d22489f"/>
        <Part Type="strDalis" Nr="2" Abbr="16 str. 2 d." DocPartId="7ea1c9b357de4b72b7314dfe430f3ead" PartId="a028c9e73bd24f92b793f75bbf74a173"/>
      </Part>
    </Part>
    <Part Type="skirsnis" Nr="5" Title="KAINŲ IR KITŲ DYDŽIŲ NURODYMAS EURAIS IR LITAIS" DocPartId="fb11303db4834dd69a991ef60db34f8d" PartId="25a02d5e473743e0b639314591dd0eaf">
      <Part Type="straipsnis" Nr="17" Abbr="17 str." Title="Kainų nurodymas eurais ir litais" DocPartId="417e37ff52154fc8bd214a7368f4b1d0" PartId="71f61ae77f834f16bbd31accdd819f1d">
        <Part Type="strDalis" Nr="1" Abbr="17 str. 1 d." DocPartId="73f9cd41fe8e4bc8a6b36d961cfd4bdb" PartId="b70e40758c9c4b69b3d359be1cb5fddf"/>
        <Part Type="strDalis" Nr="2" Abbr="17 str. 2 d." DocPartId="172b08e3e573436687c1550b30237736" PartId="72a484ff82804a819016d8bf3e02f0e4"/>
      </Part>
      <Part Type="straipsnis" Nr="18" Abbr="18 str." Title="Pašto mokos ženklų naudojimo laikotarpis" DocPartId="1d00ec7653dd4b1e8f29be20d90cf614" PartId="fda24794e6514daaa9fe8b0e682bcb6b">
        <Part Type="strDalis" Nr="1" Abbr="18 str. 1 d." DocPartId="52382a03a7734ac480513726d813ada8" PartId="91ee189c19f64dd4ba18e9377efab086"/>
      </Part>
      <Part Type="straipsnis" Nr="19" Abbr="19 str." Title="Keleivių vežimo oro, vandens, geležinkelių ir kelių transportu tolimojo, priemiestinio ir vietinio susisiekimo maršrutais bilietų naudojimo laikotarpis" DocPartId="cdf5cd95c38d44d984c9d540cb8fefb3" PartId="839e42a3b4f4487db3e31831fa85fc56">
        <Part Type="strDalis" Nr="1" Abbr="19 str. 1 d." DocPartId="ffaddf9f06ab46abae5308dc2821d413" PartId="f10044d3083e47ffbb5dfb71523d4091"/>
      </Part>
      <Part Type="straipsnis" Nr="20" Abbr="20 str." Title="Piniginių baudų ir piniginių prievolių nurodymas eurais ir litais" DocPartId="89df3c710f824997b71fba2b0d42a3ba" PartId="5426da85c4d54159a7c0a6601e50de58">
        <Part Type="strDalis" Nr="1" Abbr="20 str. 1 d." DocPartId="a6e773a3fd5f4ba9ba1bc0f18a3cb931" PartId="ff61a29a7f914e4e806ef19e11e58349"/>
        <Part Type="strDalis" Nr="2" Abbr="20 str. 2 d." DocPartId="2ea9fe36818244d5b40a2d425125dbf9" PartId="2d02f60c96a3440d99f3621d5e922179"/>
        <Part Type="strDalis" Nr="3" Abbr="20 str. 3 d." DocPartId="f9463569d179495ab6e894508a648261" PartId="c7c204f43eeb4da0976c3f16653c8249"/>
        <Part Type="strDalis" Nr="4" Abbr="20 str. 4 d." DocPartId="df6c3ed451cb45a6bbb9e85bc9331c91" PartId="5e60ea45530645e5ba0dc5956fe7e084"/>
      </Part>
    </Part>
    <Part Type="skirsnis" Nr="6" Title="APSKAITOS, MOKESČIŲ MOKĖJIMO IR DEKLARACIJŲ PRITAIKYMAS EURO ĮVEDIMUI" DocPartId="25a26e0d5de841139369a6d074f8596f" PartId="bf67e03b9ec44dfda4780ea32d2e85da">
      <Part Type="straipsnis" Nr="21" Abbr="21 str." Title="Apskaitos dokumentai ir apskaitos registrai" DocPartId="a6666a65494b4c53870ddbe865798504" PartId="f38391937c8d425aac7b1b6a81197d93">
        <Part Type="strDalis" Nr="1" Abbr="21 str. 1 d." DocPartId="da7b58fafb39490989c25f1bac3b4626" PartId="5d867c41ef5546fdbade54f53d66ed0d"/>
        <Part Type="strDalis" Nr="2" Abbr="21 str. 2 d." DocPartId="ab1b8b3bd3fd44aca5e8f0e4b3349e0c" PartId="8f88bb639a644c798d7bcc7804eac8f1"/>
      </Part>
      <Part Type="straipsnis" Nr="22" Abbr="22 str." Title="Metinių finansinių ir biudžeto vykdymo ataskaitų rinkinių rengimas" DocPartId="51194125e23046c1978d181fa9da5607" PartId="45598e05fe434b7f8bfe0a4ac4e31a95">
        <Part Type="strDalis" Nr="1" Abbr="22 str. 1 d." DocPartId="e3781ee3717d442cacf381e5657d8cec" PartId="eeafd5983a0a4f6e8ddfa8c7fd78f525"/>
        <Part Type="strDalis" Nr="2" Abbr="22 str. 2 d." DocPartId="b58a214a3a9b40bf9e971369d3658990" PartId="1611a43cf13d427bb2cbcbe359674a05"/>
      </Part>
      <Part Type="straipsnis" Nr="23" Abbr="23 str." Title="Mokesčių deklaracijų parengimas ir tikslinimas" DocPartId="a478fdde54654e13aa64d78057ed302d" PartId="899147662eff4e9497c8c53af2f132fa">
        <Part Type="strDalis" Nr="1" Abbr="23 str. 1 d." DocPartId="fbdbbc37d2bc4749922af9d16b8ee7ac" PartId="fd235d68ce284627881b00109c9257fe"/>
        <Part Type="strDalis" Nr="2" Abbr="23 str. 2 d." DocPartId="37af40e6e011447087cd4348f1b5936f" PartId="c98308a7bb234303b25fa44eb30c7230"/>
      </Part>
      <Part Type="straipsnis" Nr="24" Abbr="24 str." Title="Mokesčių, rinkliavų ir kitų įmokų mokėjimo operacijų tvarkymas ir su jomis susijusių sumų perskaičiavimas" DocPartId="39d872944bad445a916a7f2768456144" PartId="5d7f6100a95a44dfa3694cd150605ed6">
        <Part Type="strDalis" Nr="1" Abbr="24 str. 1 d." DocPartId="17020a305cca4920b13714a85340e69a" PartId="6c436101d3f744698f7e5c925f41a5cb"/>
        <Part Type="strDalis" Nr="2" Abbr="24 str. 2 d." DocPartId="0f5dd5da23c94209b3be4cbe363a5ac6" PartId="1deb02f49fd346ae9afd2ab067dda3d2"/>
        <Part Type="strDalis" Nr="3" Abbr="24 str. 3 d." DocPartId="3dfe355c16c34ef0864d9262a91abc82" PartId="a310c9d44b3640d6a6dd4bba56a3422e"/>
      </Part>
      <Part Type="straipsnis" Nr="25" Abbr="25 str." Title="Deklaracijos ir ataskaitos" DocPartId="51e89435b64f4977ba2bea24ddd40bc5" PartId="db258b3d51ab4e2f825979964e280433">
        <Part Type="strDalis" Nr="1" Abbr="25 str. 1 d." DocPartId="b0c0eb888ce4469b8b8494faf43c9ea8" PartId="e766189cd2e745ea9f46b50a42c11653"/>
        <Part Type="strDalis" Nr="2" Abbr="25 str. 2 d." DocPartId="a5838832b66546fea5b6282ffbbaec4b" PartId="71e30e67537f4cae993fbc267e12cbbe"/>
      </Part>
    </Part>
    <Part Type="skirsnis" Nr="7" Title="LITŲ IR EURŲ NAUDOJIMAS PO EURO ĮVEDIMO" DocPartId="a689e14f603c430d9cf8e8b9d8c1a9a2" PartId="b03c1280834845fc9314de5eb5a790d3">
      <Part Type="straipsnis" Nr="26" Abbr="26 str." Title="Teisė naudoti litų banknotus ir monetas" DocPartId="af17d65e0153499da21c725e7aeb4e5c" PartId="3191fc6f221d4635b3674b89257114fd">
        <Part Type="strDalis" Nr="1" Abbr="26 str. 1 d." DocPartId="e3aed79df2b8426381229aedea85aea6" PartId="74bc74f6a9e54198b58bfbe44a9b53b9"/>
        <Part Type="strDalis" Nr="2" Abbr="26 str. 2 d." DocPartId="4ad6a3ff7c09497e84477609bd5938f6" PartId="6fca15b81dde47feb3fb285ed73fea20"/>
        <Part Type="strDalis" Nr="3" Abbr="26 str. 3 d." DocPartId="f0171414b9eb4f9b9c5966678b583c01" PartId="925f127dea65427aa5b3d943ed49f7e0"/>
        <Part Type="strDalis" Nr="4" Abbr="26 str. 4 d." DocPartId="c8451726aa3541838e6938634be4b176" PartId="2f064deab238448cb11bb3d7ff887fce"/>
        <Part Type="strDalis" Nr="5" Abbr="26 str. 5 d." DocPartId="8a66f8fb11664bdbb579401b484bcd6c" PartId="1c036e3243264bc0bd0942a12c20f51d"/>
        <Part Type="strDalis" Nr="6" Abbr="26 str. 6 d." DocPartId="c18daa79b9b1421da7240520314eb1dc" PartId="6e255fdd6a9b4d8b91472f6582507149"/>
        <Part Type="strDalis" Nr="7" Abbr="26 str. 7 d." DocPartId="90d61296cab2449c8208db1e6bd10725" PartId="4ee3f0a6daae4332b0539518b6ab66ed"/>
        <Part Type="strDalis" Nr="8" Abbr="26 str. 8 d." DocPartId="415f82929d744281b02811318ab50ccc" PartId="d609764a2c204acdb064ab0e914b9038"/>
      </Part>
      <Part Type="straipsnis" Nr="27" Abbr="27 str." Title="Eurų naudojimas" DocPartId="a7296af5e2054d2cad8ef64e09dd2272" PartId="727fa89080bc400582e3f4c9d1d36ac0">
        <Part Type="strDalis" Nr="1" Abbr="27 str. 1 d." DocPartId="1235680e7cb34ab8a8729bcaa8e6e3dc" PartId="79bea98f41114688bd24cb4bb7d60f5b"/>
        <Part Type="strDalis" Nr="2" Abbr="27 str. 2 d." DocPartId="2561ddd2c71d457fb282850e4bd96f1c" PartId="2eddefc8e60d4f21a785fdba2db111e1"/>
      </Part>
      <Part Type="straipsnis" Nr="28" Abbr="28 str." Title="Teisinių dokumentų tęstinumas" DocPartId="a4182c2febbb49d5a2ac96c76aace094" PartId="cd5f1a7700374a858a5b87fb2ff05504">
        <Part Type="strDalis" Nr="1" Abbr="28 str. 1 d." DocPartId="34ee64021e5d4444a017d55cfea8a730" PartId="6abf1f90f1b54a66a6506456f5e79c96"/>
        <Part Type="strDalis" Nr="2" Abbr="28 str. 2 d." DocPartId="e239dfea026047bbbd2f32fd8c2b66a2" PartId="15cf384cdb8e406982f6d682b2c967a0"/>
        <Part Type="strDalis" Nr="3" Abbr="28 str. 3 d." DocPartId="518a44b8a3fc4f09bbda7ee78e06cd0e" PartId="fe824beed2fc45fa8b5cedcdf44366e9"/>
      </Part>
    </Part>
    <Part Type="skirsnis" Nr="8" Title="ATSAKOMYBĖ UŽ ŠIO ĮSTATYMO PAŽEIDIMUS" DocPartId="d2fe6d056b4a4c1eaae17dd92c84ee9e" PartId="1bbe5de531a3458ab5bb8201c32e38e2">
      <Part Type="straipsnis" Nr="29" Abbr="29 str." Title="Atsakomybė už šio įstatymo pažeidimus" DocPartId="68ed05ac37ba4d2a8cafc6fc90fbd9f4" PartId="9c92bc6b2ca6462db246d46b0fb6c438">
        <Part Type="strDalis" Nr="1" Abbr="29 str. 1 d." DocPartId="0fa335191e814182905288a23492a835" PartId="72db5578ca8241378814a724643b02c7"/>
        <Part Type="strDalis" Nr="2" Abbr="29 str. 2 d." DocPartId="02903e1c26d04d16b320b494eabdbc60" PartId="6ad4756fc30d419d9aa8f24a34edc02c"/>
        <Part Type="strDalis" Nr="3" Abbr="29 str. 3 d." DocPartId="8790b105d6b347d2b85409f9ae117790" PartId="1211a99dc9894e03bcf1f72091238b9d"/>
        <Part Type="strDalis" Nr="4" Abbr="29 str. 4 d." DocPartId="d9fe0d4d9fd74ec89e711bc2f8b7b3fd" PartId="ca6a19c0869a4d9ba6aa0865171422ce"/>
        <Part Type="strDalis" Nr="5" Abbr="29 str. 5 d." DocPartId="e974309f1d6f4894a89c0e5b61b13cbc" PartId="cab751db23844ee1a25f778494ec5945"/>
        <Part Type="strDalis" Nr="6" Abbr="29 str. 6 d." DocPartId="96f40cbddc6342dea41d21d6d02e0f1e" PartId="aa6563806f6b46a6a81a2297f9c67d16"/>
        <Part Type="strDalis" Nr="7" Abbr="29 str. 7 d." DocPartId="d8045243d8e645ccb031e2956eec626a" PartId="a2176e9a4a0a433da97db0b611895870"/>
        <Part Type="strDalis" Nr="8" Abbr="29 str. 8 d." DocPartId="b61c5540d72c493b9c9fd7201af86ccd" PartId="3fbb141d982340b795ce4d74d58821fa"/>
        <Part Type="strDalis" Nr="9" Abbr="29 str. 9 d." DocPartId="8e9c052cdd0240d5945abb7615b7d2a7" PartId="a4e8fc365755411fac059b1ee3483ace"/>
      </Part>
    </Part>
    <Part Type="skirsnis" Nr="9" Title="BAIGIAMOSIOS NUOSTATOS" DocPartId="cfaaf4fd1fd84dbf92a9e6c94a359c25" PartId="f9e7e3515eaf4f3daa968c83e0e806be">
      <Part Type="straipsnis" Nr="30" Abbr="30 str." Title="Euro įvedimo išlaidų atlyginimas" DocPartId="1e3366a6b47f4b459e0d298ce0ad445b" PartId="2298fc9a9212496ba955d8e28149007e">
        <Part Type="strDalis" Nr="1" Abbr="30 str. 1 d." DocPartId="f96ab50e74f1443e9a6fbae8a029f9e9" PartId="6b6c7d38b809467cb8099da30c54de33"/>
        <Part Type="strDalis" Nr="2" Abbr="30 str. 2 d." DocPartId="ac8fc931cf194733b481ef021b16f4f0" PartId="a61590c0879c4b52809943abad69fd96"/>
        <Part Type="strDalis" Nr="3" Abbr="30 str. 3 d." DocPartId="d7229eadfb584fe2b8865a6e1e351d76" PartId="b8844a67ae374910b858fd7020ecc267"/>
        <Part Type="strDalis" Nr="4" Abbr="30 str. 4 d." DocPartId="794c9db9c08447279c4851878efa6a33" PartId="f17b45526a2e49afbdd4f7c41fd682f9"/>
      </Part>
      <Part Type="straipsnis" Nr="31" Abbr="31 str." Title="Teisės aktų pakeitimams dėl euro įvedimo taikomi reikalavimai" DocPartId="d33a6f8ac31b4a2a970a37ef3c9cf9dd" PartId="3586f26f4bdf4dd582bafe5836a49cfa">
        <Part Type="strDalis" Nr="1" Abbr="31 str. 1 d." DocPartId="7da6d14bc8704cd18a0654c9e10a3445" PartId="3fa775270abf45fab32e8dbd989cf067"/>
        <Part Type="strDalis" Nr="2" Abbr="31 str. 2 d." DocPartId="d017ca8de4784e9a9cbc9a396702e78e" PartId="cf47bc16e9db4ed5a0ee693302b9069e">
          <Part Type="strPunktas" Nr="1" Abbr="31 str. 2 d. 1 p." DocPartId="33d0ce506316426ba169286acf9fe381" PartId="89e666c353654a148ad5a719c8154400"/>
          <Part Type="strPunktas" Nr="2" Abbr="31 str. 2 d. 2 p." DocPartId="2da3f0e28d524afe896e24ebced1b3f1" PartId="c8d2d37987e347fe8c4722ef6ab5590d"/>
          <Part Type="strPunktas" Nr="3" Abbr="31 str. 2 d. 3 p." DocPartId="21ce994252c74ddd80700439b0087db6" PartId="9258644694c248919bedd71248b5c4f7"/>
          <Part Type="strPunktas" Nr="4" Abbr="31 str. 2 d. 4 p." DocPartId="6053d8a67af647d984770e00249d560e" PartId="bc16c4b3d2c04fce8d4604637a2c882a"/>
        </Part>
        <Part Type="strDalis" Nr="3" Abbr="31 str. 3 d." DocPartId="b04a7db1c5814f40968554ca94b42700" PartId="41f9207eed014242b1a5be1cee0c06f5"/>
      </Part>
      <Part Type="straipsnis" Nr="32" Abbr="32 str." Title="Pasiūlymai Lietuvos Respublikos Vyriausybei ir kitoms institucijoms" DocPartId="dfe72182bc364093ba54421030eaed2a" PartId="978bd627a8214de080338dd4dadf04f4">
        <Part Type="strDalis" Nr="1" Abbr="32 str. 1 d." DocPartId="e741eac2a288435b9484188070571538" PartId="218de390a8594aadb4038c139ac1f92c">
          <Part Type="strPunktas" Nr="1" Abbr="32 str. 1 d. 1 p." DocPartId="d47c066987934d3b980bfe3f563ba95c" PartId="04ecdf4e67b440f8951ecf8c5cbafe9b"/>
          <Part Type="strPunktas" Nr="2" Abbr="32 str. 1 d. 2 p." DocPartId="04164073e8a04757b1209e2e0ff60a9d" PartId="c7af012048514cd9b60a771ad4c66067"/>
          <Part Type="strPunktas" Nr="3" Abbr="32 str. 1 d. 3 p." DocPartId="b664a919c12c43459f4bc84d57400b2c" PartId="79e2dda7d72849fab5b6147792bbd24c"/>
        </Part>
        <Part Type="strDalis" Nr="2" Abbr="32 str. 2 d." DocPartId="72b3443db2344121a0e8cbbefccd34c4" PartId="e4637795539340fb872954f2f64bf5a1"/>
      </Part>
      <Part Type="straipsnis" Nr="33" Abbr="33 str." Title="Įstatymo įsigaliojimas" DocPartId="28cb6c5103a54aecb573f181a49e9434" PartId="bfcf5da13b73431ab03acf5c4103b941">
        <Part Type="strDalis" Nr="1" Abbr="33 str. 1 d." DocPartId="4256bffd61474e93972ee60412907e89" PartId="ecd140e825ac49418e7842aba8fd8247"/>
      </Part>
    </Part>
    <Part Type="signatura" DocPartId="41606ab85d504a849eb4c9f731e91e99" PartId="a46a9678fe954acd9a1eb89e87844fc5"/>
  </Part>
</Parts>
</file>

<file path=customXml/itemProps1.xml><?xml version="1.0" encoding="utf-8"?>
<ds:datastoreItem xmlns:ds="http://schemas.openxmlformats.org/officeDocument/2006/customXml" ds:itemID="{7E01E658-A830-47E0-BA29-1CA9254DBFD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24498</Words>
  <Characters>13965</Characters>
  <Application>Microsoft Office Word</Application>
  <DocSecurity>4</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38387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Daiva Drungilaite</cp:lastModifiedBy>
  <cp:revision>2</cp:revision>
  <cp:lastPrinted>2004-12-10T05:45:00Z</cp:lastPrinted>
  <dcterms:created xsi:type="dcterms:W3CDTF">2014-07-28T11:36:00Z</dcterms:created>
  <dcterms:modified xsi:type="dcterms:W3CDTF">2014-07-28T11:36:00Z</dcterms:modified>
</cp:coreProperties>
</file>